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4A" w:rsidRDefault="003C0D4A"/>
    <w:p w:rsidR="003C0D4A" w:rsidRDefault="003C0D4A"/>
    <w:p w:rsidR="003C0D4A" w:rsidRDefault="003C0D4A">
      <w:pPr>
        <w:sectPr w:rsidR="003C0D4A" w:rsidSect="00403616">
          <w:footerReference w:type="even" r:id="rId7"/>
          <w:footerReference w:type="default" r:id="rId8"/>
          <w:headerReference w:type="first" r:id="rId9"/>
          <w:pgSz w:w="11906" w:h="16838" w:code="9"/>
          <w:pgMar w:top="2268" w:right="1134" w:bottom="2268" w:left="1134" w:header="709" w:footer="709" w:gutter="0"/>
          <w:cols w:space="708"/>
          <w:titlePg/>
          <w:docGrid w:linePitch="360"/>
        </w:sectPr>
      </w:pPr>
    </w:p>
    <w:p w:rsidR="003C0D4A" w:rsidRPr="00A176E4" w:rsidRDefault="003C0D4A" w:rsidP="009847A2">
      <w:pPr>
        <w:jc w:val="center"/>
        <w:rPr>
          <w:rFonts w:ascii="Arial Narrow" w:hAnsi="Arial Narrow"/>
          <w:b/>
          <w:szCs w:val="24"/>
          <w:u w:val="single"/>
        </w:rPr>
      </w:pPr>
      <w:r>
        <w:rPr>
          <w:rFonts w:ascii="Arial Narrow" w:hAnsi="Arial Narrow"/>
          <w:b/>
          <w:szCs w:val="24"/>
          <w:u w:val="single"/>
        </w:rPr>
        <w:t>C</w:t>
      </w:r>
      <w:r w:rsidRPr="00A176E4">
        <w:rPr>
          <w:rFonts w:ascii="Arial Narrow" w:hAnsi="Arial Narrow"/>
          <w:b/>
          <w:szCs w:val="24"/>
          <w:u w:val="single"/>
        </w:rPr>
        <w:t>ROATIAN COMPANIES</w:t>
      </w:r>
    </w:p>
    <w:p w:rsidR="003C0D4A" w:rsidRPr="00A176E4" w:rsidRDefault="003C0D4A" w:rsidP="009847A2">
      <w:pPr>
        <w:jc w:val="center"/>
        <w:rPr>
          <w:rFonts w:ascii="Arial Narrow" w:hAnsi="Arial Narrow"/>
          <w:b/>
          <w:szCs w:val="24"/>
          <w:u w:val="single"/>
        </w:rPr>
      </w:pPr>
    </w:p>
    <w:p w:rsidR="003C0D4A" w:rsidRPr="00A176E4" w:rsidRDefault="003C0D4A" w:rsidP="009847A2">
      <w:pPr>
        <w:jc w:val="center"/>
        <w:rPr>
          <w:rFonts w:ascii="Arial Narrow" w:hAnsi="Arial Narrow"/>
          <w:b/>
          <w:szCs w:val="24"/>
          <w:u w:val="single"/>
        </w:rPr>
      </w:pPr>
      <w:r w:rsidRPr="00A176E4">
        <w:rPr>
          <w:rFonts w:ascii="Arial Narrow" w:hAnsi="Arial Narrow"/>
          <w:b/>
          <w:szCs w:val="24"/>
          <w:u w:val="single"/>
        </w:rPr>
        <w:t>Croatian Business Delegation to Turkey</w:t>
      </w:r>
    </w:p>
    <w:p w:rsidR="003C0D4A" w:rsidRPr="00A176E4" w:rsidRDefault="003C0D4A" w:rsidP="009847A2">
      <w:pPr>
        <w:jc w:val="center"/>
        <w:rPr>
          <w:rFonts w:ascii="Arial Narrow" w:hAnsi="Arial Narrow"/>
          <w:b/>
          <w:szCs w:val="24"/>
          <w:u w:val="single"/>
        </w:rPr>
      </w:pPr>
      <w:r>
        <w:rPr>
          <w:rFonts w:ascii="Arial Narrow" w:hAnsi="Arial Narrow"/>
          <w:b/>
          <w:szCs w:val="24"/>
          <w:u w:val="single"/>
        </w:rPr>
        <w:t>(as of April 9</w:t>
      </w:r>
      <w:bookmarkStart w:id="0" w:name="_GoBack"/>
      <w:bookmarkEnd w:id="0"/>
      <w:r>
        <w:rPr>
          <w:rFonts w:ascii="Arial Narrow" w:hAnsi="Arial Narrow"/>
          <w:b/>
          <w:szCs w:val="24"/>
          <w:u w:val="single"/>
        </w:rPr>
        <w:t>, 2014</w:t>
      </w:r>
      <w:r w:rsidRPr="00A176E4">
        <w:rPr>
          <w:rFonts w:ascii="Arial Narrow" w:hAnsi="Arial Narrow"/>
          <w:b/>
          <w:szCs w:val="24"/>
          <w:u w:val="single"/>
        </w:rPr>
        <w:t xml:space="preserve">) </w:t>
      </w:r>
    </w:p>
    <w:p w:rsidR="003C0D4A" w:rsidRDefault="003C0D4A">
      <w:pPr>
        <w:rPr>
          <w:rFonts w:ascii="Arial Narrow" w:hAnsi="Arial Narrow"/>
          <w:szCs w:val="24"/>
        </w:rPr>
      </w:pPr>
    </w:p>
    <w:p w:rsidR="003C0D4A" w:rsidRPr="00352F4F" w:rsidRDefault="003C0D4A" w:rsidP="00F648FF">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8E7EBE">
        <w:tc>
          <w:tcPr>
            <w:tcW w:w="2518" w:type="dxa"/>
            <w:tcBorders>
              <w:top w:val="single" w:sz="18" w:space="0" w:color="auto"/>
            </w:tcBorders>
          </w:tcPr>
          <w:p w:rsidR="003C0D4A" w:rsidRPr="00F429A3" w:rsidRDefault="003C0D4A" w:rsidP="008E7EBE">
            <w:pPr>
              <w:pStyle w:val="Heading1"/>
              <w:rPr>
                <w:rFonts w:ascii="Arial Narrow" w:hAnsi="Arial Narrow"/>
                <w:szCs w:val="24"/>
                <w:lang w:val="en-GB"/>
              </w:rPr>
            </w:pPr>
            <w:r w:rsidRPr="00F429A3">
              <w:rPr>
                <w:rFonts w:ascii="Arial Narrow" w:hAnsi="Arial Narrow"/>
                <w:szCs w:val="24"/>
                <w:lang w:val="en-GB"/>
              </w:rPr>
              <w:t>Company</w:t>
            </w:r>
          </w:p>
        </w:tc>
        <w:tc>
          <w:tcPr>
            <w:tcW w:w="6804" w:type="dxa"/>
            <w:tcBorders>
              <w:top w:val="single" w:sz="18" w:space="0" w:color="auto"/>
            </w:tcBorders>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BLIC – servis uslužnih djelatnosti</w:t>
            </w:r>
          </w:p>
        </w:tc>
      </w:tr>
      <w:tr w:rsidR="003C0D4A" w:rsidRPr="0006481C" w:rsidTr="008E7EBE">
        <w:tc>
          <w:tcPr>
            <w:tcW w:w="2518" w:type="dxa"/>
          </w:tcPr>
          <w:p w:rsidR="003C0D4A" w:rsidRPr="00F429A3" w:rsidRDefault="003C0D4A" w:rsidP="008E7EBE">
            <w:pPr>
              <w:rPr>
                <w:rFonts w:ascii="Arial Narrow" w:hAnsi="Arial Narrow"/>
                <w:b/>
                <w:szCs w:val="24"/>
                <w:lang w:val="en-GB"/>
              </w:rPr>
            </w:pPr>
            <w:r w:rsidRPr="00F429A3">
              <w:rPr>
                <w:rFonts w:ascii="Arial Narrow" w:hAnsi="Arial Narrow"/>
                <w:b/>
                <w:szCs w:val="24"/>
                <w:lang w:val="en-GB"/>
              </w:rPr>
              <w:t>Address</w:t>
            </w:r>
          </w:p>
        </w:tc>
        <w:tc>
          <w:tcPr>
            <w:tcW w:w="6804" w:type="dxa"/>
          </w:tcPr>
          <w:p w:rsidR="003C0D4A" w:rsidRPr="00F429A3" w:rsidRDefault="003C0D4A" w:rsidP="008E7EBE">
            <w:pPr>
              <w:rPr>
                <w:rFonts w:ascii="Arial Narrow" w:hAnsi="Arial Narrow"/>
                <w:szCs w:val="24"/>
                <w:lang w:val="en-GB"/>
              </w:rPr>
            </w:pPr>
            <w:r w:rsidRPr="00F429A3">
              <w:rPr>
                <w:rFonts w:ascii="Arial Narrow" w:hAnsi="Arial Narrow"/>
                <w:szCs w:val="24"/>
                <w:lang w:val="en-GB"/>
              </w:rPr>
              <w:t>Goli Vrh 53a 10450 Jastrebarsko, Hrvatska</w:t>
            </w:r>
          </w:p>
        </w:tc>
      </w:tr>
      <w:tr w:rsidR="003C0D4A" w:rsidRPr="00612BA7" w:rsidTr="008E7EBE">
        <w:tc>
          <w:tcPr>
            <w:tcW w:w="2518" w:type="dxa"/>
          </w:tcPr>
          <w:p w:rsidR="003C0D4A" w:rsidRPr="00F429A3" w:rsidRDefault="003C0D4A" w:rsidP="008E7EBE">
            <w:pPr>
              <w:rPr>
                <w:rFonts w:ascii="Arial Narrow" w:hAnsi="Arial Narrow"/>
                <w:b/>
                <w:szCs w:val="24"/>
                <w:lang w:val="en-GB"/>
              </w:rPr>
            </w:pPr>
            <w:r w:rsidRPr="00F429A3">
              <w:rPr>
                <w:rFonts w:ascii="Arial Narrow" w:hAnsi="Arial Narrow"/>
                <w:b/>
                <w:szCs w:val="24"/>
                <w:lang w:val="en-GB"/>
              </w:rPr>
              <w:t>Representative/s</w:t>
            </w:r>
          </w:p>
        </w:tc>
        <w:tc>
          <w:tcPr>
            <w:tcW w:w="6804" w:type="dxa"/>
          </w:tcPr>
          <w:p w:rsidR="003C0D4A" w:rsidRPr="00F429A3" w:rsidRDefault="003C0D4A" w:rsidP="008E7EBE">
            <w:pPr>
              <w:rPr>
                <w:rFonts w:ascii="Arial Narrow" w:hAnsi="Arial Narrow"/>
                <w:szCs w:val="24"/>
                <w:lang w:val="en-GB"/>
              </w:rPr>
            </w:pPr>
            <w:r w:rsidRPr="00F429A3">
              <w:rPr>
                <w:rFonts w:ascii="Arial Narrow" w:hAnsi="Arial Narrow"/>
                <w:szCs w:val="24"/>
                <w:lang w:val="en-GB"/>
              </w:rPr>
              <w:t>Mr. Petar Gabor</w:t>
            </w:r>
          </w:p>
          <w:p w:rsidR="003C0D4A" w:rsidRPr="00F429A3" w:rsidRDefault="003C0D4A" w:rsidP="0050284D">
            <w:pPr>
              <w:ind w:left="2"/>
              <w:rPr>
                <w:rFonts w:ascii="Arial Narrow" w:hAnsi="Arial Narrow"/>
                <w:szCs w:val="24"/>
                <w:lang w:val="en-GB"/>
              </w:rPr>
            </w:pPr>
            <w:r w:rsidRPr="00F429A3">
              <w:rPr>
                <w:rFonts w:ascii="Arial Narrow" w:hAnsi="Arial Narrow"/>
                <w:szCs w:val="24"/>
                <w:lang w:val="en-GB"/>
              </w:rPr>
              <w:t xml:space="preserve">web: </w:t>
            </w:r>
            <w:hyperlink r:id="rId10" w:history="1">
              <w:r w:rsidRPr="00AC7046">
                <w:rPr>
                  <w:rStyle w:val="Hyperlink"/>
                  <w:rFonts w:ascii="Arial Narrow" w:hAnsi="Arial Narrow"/>
                  <w:szCs w:val="24"/>
                  <w:lang w:val="en-GB"/>
                </w:rPr>
                <w:t>www.blic-servis.hr</w:t>
              </w:r>
            </w:hyperlink>
            <w:r>
              <w:rPr>
                <w:rFonts w:ascii="Arial Narrow" w:hAnsi="Arial Narrow"/>
                <w:szCs w:val="24"/>
                <w:lang w:val="en-GB"/>
              </w:rPr>
              <w:t xml:space="preserve"> </w:t>
            </w:r>
          </w:p>
        </w:tc>
      </w:tr>
      <w:tr w:rsidR="003C0D4A" w:rsidRPr="0006481C" w:rsidTr="008E7EBE">
        <w:tc>
          <w:tcPr>
            <w:tcW w:w="2518" w:type="dxa"/>
          </w:tcPr>
          <w:p w:rsidR="003C0D4A" w:rsidRPr="00F429A3" w:rsidRDefault="003C0D4A" w:rsidP="008E7EBE">
            <w:pPr>
              <w:tabs>
                <w:tab w:val="right" w:pos="2302"/>
              </w:tabs>
              <w:rPr>
                <w:rFonts w:ascii="Arial Narrow" w:hAnsi="Arial Narrow"/>
                <w:b/>
                <w:szCs w:val="24"/>
                <w:lang w:val="en-GB"/>
              </w:rPr>
            </w:pPr>
            <w:r w:rsidRPr="00F429A3">
              <w:rPr>
                <w:rFonts w:ascii="Arial Narrow" w:hAnsi="Arial Narrow"/>
                <w:b/>
                <w:szCs w:val="24"/>
                <w:lang w:val="en-GB"/>
              </w:rPr>
              <w:t>Field of activity</w:t>
            </w:r>
          </w:p>
        </w:tc>
        <w:tc>
          <w:tcPr>
            <w:tcW w:w="6804" w:type="dxa"/>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Cleaning equipment, real estate</w:t>
            </w:r>
          </w:p>
          <w:p w:rsidR="003C0D4A" w:rsidRPr="00F429A3" w:rsidRDefault="003C0D4A" w:rsidP="008E7EBE">
            <w:pPr>
              <w:jc w:val="both"/>
              <w:rPr>
                <w:rFonts w:ascii="Arial Narrow" w:hAnsi="Arial Narrow"/>
                <w:szCs w:val="24"/>
                <w:lang w:val="en-GB"/>
              </w:rPr>
            </w:pPr>
          </w:p>
        </w:tc>
      </w:tr>
      <w:tr w:rsidR="003C0D4A" w:rsidRPr="0006481C" w:rsidTr="008E7EBE">
        <w:tc>
          <w:tcPr>
            <w:tcW w:w="2518" w:type="dxa"/>
            <w:tcBorders>
              <w:bottom w:val="single" w:sz="18" w:space="0" w:color="auto"/>
            </w:tcBorders>
          </w:tcPr>
          <w:p w:rsidR="003C0D4A" w:rsidRPr="00F429A3" w:rsidRDefault="003C0D4A" w:rsidP="008E7EBE">
            <w:pPr>
              <w:tabs>
                <w:tab w:val="right" w:pos="2302"/>
              </w:tabs>
              <w:rPr>
                <w:rFonts w:ascii="Arial Narrow" w:hAnsi="Arial Narrow"/>
                <w:b/>
                <w:szCs w:val="24"/>
                <w:lang w:val="en-GB"/>
              </w:rPr>
            </w:pPr>
            <w:r w:rsidRPr="00F429A3">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F429A3">
                  <w:rPr>
                    <w:rFonts w:ascii="Arial Narrow" w:hAnsi="Arial Narrow"/>
                    <w:b/>
                    <w:szCs w:val="24"/>
                    <w:lang w:val="en-GB"/>
                  </w:rPr>
                  <w:t>Turkey</w:t>
                </w:r>
              </w:smartTag>
            </w:smartTag>
          </w:p>
          <w:p w:rsidR="003C0D4A" w:rsidRPr="00F429A3" w:rsidRDefault="003C0D4A" w:rsidP="008E7EBE">
            <w:pPr>
              <w:tabs>
                <w:tab w:val="right" w:pos="2302"/>
              </w:tabs>
              <w:rPr>
                <w:rFonts w:ascii="Arial Narrow" w:hAnsi="Arial Narrow"/>
                <w:b/>
                <w:szCs w:val="24"/>
                <w:lang w:val="en-GB"/>
              </w:rPr>
            </w:pPr>
          </w:p>
        </w:tc>
        <w:tc>
          <w:tcPr>
            <w:tcW w:w="6804" w:type="dxa"/>
            <w:tcBorders>
              <w:bottom w:val="single" w:sz="18" w:space="0" w:color="auto"/>
            </w:tcBorders>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Export: Real estate business</w:t>
            </w:r>
          </w:p>
          <w:p w:rsidR="003C0D4A" w:rsidRPr="00F429A3" w:rsidRDefault="003C0D4A" w:rsidP="008E7EBE">
            <w:pPr>
              <w:jc w:val="both"/>
              <w:rPr>
                <w:rFonts w:ascii="Arial Narrow" w:hAnsi="Arial Narrow"/>
                <w:szCs w:val="24"/>
                <w:lang w:val="en-GB"/>
              </w:rPr>
            </w:pPr>
          </w:p>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Import: Cleaning equipment (cleaning machines,</w:t>
            </w:r>
            <w:r w:rsidRPr="00F429A3">
              <w:rPr>
                <w:rFonts w:ascii="Arial Narrow" w:hAnsi="Arial Narrow"/>
                <w:szCs w:val="24"/>
              </w:rPr>
              <w:t xml:space="preserve"> </w:t>
            </w:r>
            <w:r w:rsidRPr="00F429A3">
              <w:rPr>
                <w:rFonts w:ascii="Arial Narrow" w:hAnsi="Arial Narrow"/>
                <w:szCs w:val="24"/>
                <w:lang w:val="en-GB"/>
              </w:rPr>
              <w:t>carpet centrifuge machines)</w:t>
            </w:r>
          </w:p>
          <w:p w:rsidR="003C0D4A" w:rsidRDefault="003C0D4A" w:rsidP="008E7EBE">
            <w:pPr>
              <w:rPr>
                <w:rFonts w:ascii="Arial Narrow" w:hAnsi="Arial Narrow"/>
                <w:szCs w:val="24"/>
                <w:lang w:val="en-GB"/>
              </w:rPr>
            </w:pPr>
          </w:p>
          <w:p w:rsidR="003C0D4A" w:rsidRPr="00F429A3" w:rsidRDefault="003C0D4A" w:rsidP="008E7EBE">
            <w:pPr>
              <w:rPr>
                <w:rFonts w:ascii="Arial Narrow" w:hAnsi="Arial Narrow"/>
                <w:szCs w:val="24"/>
                <w:lang w:val="en-GB"/>
              </w:rPr>
            </w:pPr>
            <w:r w:rsidRPr="00F429A3">
              <w:rPr>
                <w:rFonts w:ascii="Arial Narrow" w:hAnsi="Arial Narrow"/>
                <w:szCs w:val="24"/>
                <w:lang w:val="en-GB"/>
              </w:rPr>
              <w:t xml:space="preserve">To meet with:  </w:t>
            </w:r>
            <w:smartTag w:uri="urn:schemas-microsoft-com:office:smarttags" w:element="place">
              <w:smartTag w:uri="urn:schemas-microsoft-com:office:smarttags" w:element="country-region">
                <w:r w:rsidRPr="00F429A3">
                  <w:rPr>
                    <w:rFonts w:ascii="Arial Narrow" w:hAnsi="Arial Narrow"/>
                    <w:szCs w:val="24"/>
                    <w:lang w:val="en-GB"/>
                  </w:rPr>
                  <w:t>Turkey</w:t>
                </w:r>
              </w:smartTag>
            </w:smartTag>
            <w:r w:rsidRPr="00F429A3">
              <w:rPr>
                <w:rFonts w:ascii="Arial Narrow" w:hAnsi="Arial Narrow"/>
                <w:szCs w:val="24"/>
                <w:lang w:val="en-GB"/>
              </w:rPr>
              <w:t xml:space="preserve"> producer carpet centrifuge machines , like :</w:t>
            </w:r>
          </w:p>
          <w:p w:rsidR="003C0D4A" w:rsidRPr="00F429A3" w:rsidRDefault="003C0D4A" w:rsidP="008E7EBE">
            <w:pPr>
              <w:rPr>
                <w:rFonts w:ascii="Arial Narrow" w:hAnsi="Arial Narrow"/>
                <w:szCs w:val="24"/>
                <w:lang w:val="en-GB"/>
              </w:rPr>
            </w:pPr>
            <w:r w:rsidRPr="00F429A3">
              <w:rPr>
                <w:rStyle w:val="Strong"/>
                <w:rFonts w:ascii="Arial Narrow" w:hAnsi="Arial Narrow" w:cs="Arial"/>
                <w:b w:val="0"/>
                <w:bCs/>
                <w:color w:val="000000"/>
                <w:szCs w:val="24"/>
                <w:shd w:val="clear" w:color="auto" w:fill="FFFFFF"/>
              </w:rPr>
              <w:t xml:space="preserve">TEKTEM MAKINA SAN.DIS.TIC.LTD.STI. </w:t>
            </w:r>
            <w:r w:rsidRPr="00F429A3">
              <w:rPr>
                <w:rFonts w:ascii="Arial Narrow" w:hAnsi="Arial Narrow" w:cs="Arial"/>
                <w:color w:val="000000"/>
                <w:szCs w:val="24"/>
                <w:shd w:val="clear" w:color="auto" w:fill="FFFFFF"/>
              </w:rPr>
              <w:t xml:space="preserve">Umraniye/Istanbul/TURKEY </w:t>
            </w:r>
          </w:p>
        </w:tc>
      </w:tr>
    </w:tbl>
    <w:p w:rsidR="003C0D4A" w:rsidRDefault="003C0D4A">
      <w:pPr>
        <w:rPr>
          <w:rFonts w:ascii="Arial Narrow" w:hAnsi="Arial Narrow"/>
          <w:szCs w:val="24"/>
        </w:rPr>
      </w:pPr>
    </w:p>
    <w:p w:rsidR="003C0D4A" w:rsidRPr="000E7269" w:rsidRDefault="003C0D4A" w:rsidP="00CC6229">
      <w:pPr>
        <w:numPr>
          <w:ilvl w:val="0"/>
          <w:numId w:val="1"/>
        </w:numPr>
        <w:rPr>
          <w:rFonts w:ascii="Arial Narrow" w:hAnsi="Arial Narrow"/>
          <w:b/>
          <w:szCs w:val="24"/>
          <w:lang w:val="en-GB"/>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0D1D9E">
        <w:tc>
          <w:tcPr>
            <w:tcW w:w="2518" w:type="dxa"/>
            <w:tcBorders>
              <w:top w:val="single" w:sz="18" w:space="0" w:color="auto"/>
            </w:tcBorders>
          </w:tcPr>
          <w:p w:rsidR="003C0D4A" w:rsidRPr="0006481C" w:rsidRDefault="003C0D4A" w:rsidP="000D1D9E">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0D1D9E">
            <w:pPr>
              <w:jc w:val="both"/>
              <w:rPr>
                <w:rFonts w:ascii="Arial Narrow" w:hAnsi="Arial Narrow"/>
                <w:szCs w:val="24"/>
                <w:lang w:val="en-GB"/>
              </w:rPr>
            </w:pPr>
            <w:r>
              <w:rPr>
                <w:rFonts w:ascii="Arial Narrow" w:hAnsi="Arial Narrow"/>
                <w:szCs w:val="24"/>
                <w:lang w:val="en-GB"/>
              </w:rPr>
              <w:t>DOK-ING Ltd.</w:t>
            </w:r>
          </w:p>
        </w:tc>
      </w:tr>
      <w:tr w:rsidR="003C0D4A" w:rsidRPr="0006481C" w:rsidTr="000D1D9E">
        <w:tc>
          <w:tcPr>
            <w:tcW w:w="2518" w:type="dxa"/>
          </w:tcPr>
          <w:p w:rsidR="003C0D4A" w:rsidRPr="0006481C" w:rsidRDefault="003C0D4A" w:rsidP="000D1D9E">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0D1D9E">
            <w:pPr>
              <w:rPr>
                <w:rFonts w:ascii="Arial Narrow" w:hAnsi="Arial Narrow"/>
                <w:szCs w:val="24"/>
                <w:lang w:val="en-GB"/>
              </w:rPr>
            </w:pPr>
            <w:r>
              <w:rPr>
                <w:rFonts w:ascii="Arial Narrow" w:hAnsi="Arial Narrow"/>
                <w:szCs w:val="24"/>
                <w:lang w:val="en-GB"/>
              </w:rPr>
              <w:t xml:space="preserve">Kanalski put 1, 10000 </w:t>
            </w:r>
            <w:smartTag w:uri="urn:schemas-microsoft-com:office:smarttags" w:element="place">
              <w:smartTag w:uri="urn:schemas-microsoft-com:office:smarttags" w:element="City">
                <w:r>
                  <w:rPr>
                    <w:rFonts w:ascii="Arial Narrow" w:hAnsi="Arial Narrow"/>
                    <w:szCs w:val="24"/>
                    <w:lang w:val="en-GB"/>
                  </w:rPr>
                  <w:t>Zagreb</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0D1D9E">
        <w:tc>
          <w:tcPr>
            <w:tcW w:w="2518" w:type="dxa"/>
          </w:tcPr>
          <w:p w:rsidR="003C0D4A" w:rsidRPr="0006481C" w:rsidRDefault="003C0D4A" w:rsidP="000D1D9E">
            <w:pPr>
              <w:rPr>
                <w:rFonts w:ascii="Arial Narrow" w:hAnsi="Arial Narrow"/>
                <w:b/>
                <w:szCs w:val="24"/>
                <w:lang w:val="en-GB"/>
              </w:rPr>
            </w:pPr>
            <w:r>
              <w:rPr>
                <w:rFonts w:ascii="Arial Narrow" w:hAnsi="Arial Narrow"/>
                <w:b/>
                <w:szCs w:val="24"/>
                <w:lang w:val="en-GB"/>
              </w:rPr>
              <w:t>Representative</w:t>
            </w:r>
          </w:p>
        </w:tc>
        <w:tc>
          <w:tcPr>
            <w:tcW w:w="6804" w:type="dxa"/>
          </w:tcPr>
          <w:p w:rsidR="003C0D4A" w:rsidRPr="001B4456" w:rsidRDefault="003C0D4A" w:rsidP="000D1D9E">
            <w:pPr>
              <w:rPr>
                <w:rFonts w:ascii="Arial Narrow" w:hAnsi="Arial Narrow"/>
                <w:szCs w:val="24"/>
                <w:lang w:val="en-GB"/>
              </w:rPr>
            </w:pPr>
            <w:r>
              <w:rPr>
                <w:rFonts w:ascii="Arial Narrow" w:hAnsi="Arial Narrow"/>
                <w:szCs w:val="24"/>
                <w:lang w:val="en-GB"/>
              </w:rPr>
              <w:t>Mr. Mislav Manda</w:t>
            </w:r>
          </w:p>
          <w:p w:rsidR="003C0D4A" w:rsidRPr="00612BA7" w:rsidRDefault="003C0D4A" w:rsidP="000D1D9E">
            <w:pPr>
              <w:ind w:left="2"/>
              <w:rPr>
                <w:rFonts w:ascii="Arial Narrow" w:hAnsi="Arial Narrow"/>
                <w:szCs w:val="24"/>
                <w:lang w:val="en-GB"/>
              </w:rPr>
            </w:pPr>
            <w:r w:rsidRPr="00612BA7">
              <w:rPr>
                <w:rFonts w:ascii="Arial Narrow" w:hAnsi="Arial Narrow"/>
                <w:szCs w:val="24"/>
                <w:lang w:val="en-GB"/>
              </w:rPr>
              <w:t xml:space="preserve">web: </w:t>
            </w:r>
            <w:hyperlink r:id="rId11" w:history="1">
              <w:r w:rsidRPr="00856AF2">
                <w:rPr>
                  <w:rStyle w:val="Hyperlink"/>
                  <w:rFonts w:ascii="Arial Narrow" w:hAnsi="Arial Narrow"/>
                  <w:szCs w:val="24"/>
                  <w:lang w:val="en-GB"/>
                </w:rPr>
                <w:t>www.dok-ing.com</w:t>
              </w:r>
            </w:hyperlink>
            <w:r>
              <w:rPr>
                <w:rFonts w:ascii="Arial Narrow" w:hAnsi="Arial Narrow"/>
                <w:szCs w:val="24"/>
                <w:lang w:val="en-GB"/>
              </w:rPr>
              <w:t xml:space="preserve"> </w:t>
            </w:r>
          </w:p>
        </w:tc>
      </w:tr>
      <w:tr w:rsidR="003C0D4A" w:rsidRPr="0006481C" w:rsidTr="000D1D9E">
        <w:tc>
          <w:tcPr>
            <w:tcW w:w="2518" w:type="dxa"/>
          </w:tcPr>
          <w:p w:rsidR="003C0D4A" w:rsidRPr="0006481C" w:rsidRDefault="003C0D4A" w:rsidP="000D1D9E">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Default="003C0D4A" w:rsidP="000D1D9E">
            <w:pPr>
              <w:jc w:val="both"/>
              <w:rPr>
                <w:rFonts w:ascii="Arial Narrow" w:hAnsi="Arial Narrow"/>
                <w:szCs w:val="24"/>
                <w:lang w:val="en-GB"/>
              </w:rPr>
            </w:pPr>
            <w:r>
              <w:rPr>
                <w:rFonts w:ascii="Arial Narrow" w:hAnsi="Arial Narrow"/>
                <w:szCs w:val="24"/>
                <w:lang w:val="en-GB"/>
              </w:rPr>
              <w:t xml:space="preserve">Production of unmanned vehicles for landmine removal, fire fighting and mining. </w:t>
            </w:r>
          </w:p>
          <w:p w:rsidR="003C0D4A" w:rsidRDefault="003C0D4A" w:rsidP="000D1D9E">
            <w:pPr>
              <w:jc w:val="both"/>
              <w:rPr>
                <w:rFonts w:ascii="Arial Narrow" w:hAnsi="Arial Narrow"/>
                <w:szCs w:val="24"/>
                <w:lang w:val="en-GB"/>
              </w:rPr>
            </w:pPr>
          </w:p>
          <w:p w:rsidR="003C0D4A" w:rsidRPr="001B4456" w:rsidRDefault="003C0D4A" w:rsidP="000D1D9E">
            <w:pPr>
              <w:jc w:val="both"/>
              <w:rPr>
                <w:rFonts w:ascii="Arial Narrow" w:hAnsi="Arial Narrow"/>
                <w:szCs w:val="24"/>
                <w:lang w:val="en-GB"/>
              </w:rPr>
            </w:pPr>
            <w:r>
              <w:rPr>
                <w:rFonts w:ascii="Arial Narrow" w:hAnsi="Arial Narrow"/>
                <w:szCs w:val="24"/>
                <w:lang w:val="en-GB"/>
              </w:rPr>
              <w:t>Field of activity: humanitarian demining, fire fighting, CBRNe, underground and surface mining</w:t>
            </w:r>
          </w:p>
        </w:tc>
      </w:tr>
      <w:tr w:rsidR="003C0D4A" w:rsidRPr="0006481C" w:rsidTr="000D1D9E">
        <w:tc>
          <w:tcPr>
            <w:tcW w:w="2518" w:type="dxa"/>
            <w:tcBorders>
              <w:bottom w:val="single" w:sz="18" w:space="0" w:color="auto"/>
            </w:tcBorders>
          </w:tcPr>
          <w:p w:rsidR="003C0D4A" w:rsidRDefault="003C0D4A" w:rsidP="000D1D9E">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0D1D9E">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0D1D9E">
            <w:pPr>
              <w:jc w:val="both"/>
              <w:rPr>
                <w:rFonts w:ascii="Arial Narrow" w:hAnsi="Arial Narrow"/>
                <w:szCs w:val="24"/>
                <w:lang w:val="en-GB"/>
              </w:rPr>
            </w:pPr>
            <w:r>
              <w:rPr>
                <w:rFonts w:ascii="Arial Narrow" w:hAnsi="Arial Narrow"/>
                <w:szCs w:val="24"/>
                <w:lang w:val="en-GB"/>
              </w:rPr>
              <w:t>Export:  remotely controlled vehicles</w:t>
            </w:r>
          </w:p>
          <w:p w:rsidR="003C0D4A" w:rsidRPr="004B445B" w:rsidRDefault="003C0D4A" w:rsidP="000D1D9E">
            <w:pPr>
              <w:jc w:val="both"/>
              <w:rPr>
                <w:rFonts w:ascii="Arial Narrow" w:hAnsi="Arial Narrow"/>
                <w:szCs w:val="24"/>
                <w:lang w:val="en-US"/>
              </w:rPr>
            </w:pPr>
          </w:p>
          <w:p w:rsidR="003C0D4A" w:rsidRPr="004B445B" w:rsidRDefault="003C0D4A" w:rsidP="000D1D9E">
            <w:pPr>
              <w:jc w:val="both"/>
              <w:rPr>
                <w:rFonts w:ascii="Arial Narrow" w:hAnsi="Arial Narrow"/>
                <w:szCs w:val="24"/>
                <w:lang w:val="en-US"/>
              </w:rPr>
            </w:pPr>
            <w:r w:rsidRPr="004B445B">
              <w:rPr>
                <w:rFonts w:ascii="Arial Narrow" w:hAnsi="Arial Narrow"/>
                <w:szCs w:val="24"/>
                <w:lang w:val="en-US"/>
              </w:rPr>
              <w:t>To meet with: representatives of Ministry of Defense, mining sector, emergency situations management center</w:t>
            </w:r>
          </w:p>
        </w:tc>
      </w:tr>
    </w:tbl>
    <w:p w:rsidR="003C0D4A" w:rsidRDefault="003C0D4A">
      <w:pPr>
        <w:rPr>
          <w:rFonts w:ascii="Arial Narrow" w:hAnsi="Arial Narrow"/>
          <w:szCs w:val="24"/>
        </w:rPr>
      </w:pPr>
    </w:p>
    <w:p w:rsidR="003C0D4A" w:rsidRPr="000E7269" w:rsidRDefault="003C0D4A" w:rsidP="006D4BC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6C4F26">
        <w:tc>
          <w:tcPr>
            <w:tcW w:w="2518" w:type="dxa"/>
            <w:tcBorders>
              <w:top w:val="single" w:sz="18" w:space="0" w:color="auto"/>
            </w:tcBorders>
          </w:tcPr>
          <w:p w:rsidR="003C0D4A" w:rsidRPr="0006481C" w:rsidRDefault="003C0D4A" w:rsidP="006C4F26">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6C4F26">
            <w:pPr>
              <w:jc w:val="both"/>
              <w:rPr>
                <w:rFonts w:ascii="Arial Narrow" w:hAnsi="Arial Narrow"/>
                <w:szCs w:val="24"/>
                <w:lang w:val="en-GB"/>
              </w:rPr>
            </w:pPr>
            <w:r w:rsidRPr="006D4BC1">
              <w:rPr>
                <w:rFonts w:ascii="Arial Narrow" w:hAnsi="Arial Narrow"/>
                <w:szCs w:val="24"/>
                <w:lang w:val="en-GB"/>
              </w:rPr>
              <w:t>GAVRILOVIĆ d.o.o.</w:t>
            </w:r>
          </w:p>
        </w:tc>
      </w:tr>
      <w:tr w:rsidR="003C0D4A" w:rsidRPr="0006481C" w:rsidTr="006C4F26">
        <w:tc>
          <w:tcPr>
            <w:tcW w:w="2518" w:type="dxa"/>
          </w:tcPr>
          <w:p w:rsidR="003C0D4A" w:rsidRPr="0006481C" w:rsidRDefault="003C0D4A" w:rsidP="006C4F26">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6C4F26">
            <w:pPr>
              <w:rPr>
                <w:rFonts w:ascii="Arial Narrow" w:hAnsi="Arial Narrow"/>
                <w:szCs w:val="24"/>
                <w:lang w:val="en-GB"/>
              </w:rPr>
            </w:pPr>
            <w:r w:rsidRPr="006D4BC1">
              <w:rPr>
                <w:rFonts w:ascii="Arial Narrow" w:hAnsi="Arial Narrow"/>
                <w:szCs w:val="24"/>
                <w:lang w:val="en-GB"/>
              </w:rPr>
              <w:t xml:space="preserve">Gavrilovićev trg 1, 44250 </w:t>
            </w:r>
            <w:smartTag w:uri="urn:schemas-microsoft-com:office:smarttags" w:element="place">
              <w:smartTag w:uri="urn:schemas-microsoft-com:office:smarttags" w:element="City">
                <w:r w:rsidRPr="006D4BC1">
                  <w:rPr>
                    <w:rFonts w:ascii="Arial Narrow" w:hAnsi="Arial Narrow"/>
                    <w:szCs w:val="24"/>
                    <w:lang w:val="en-GB"/>
                  </w:rPr>
                  <w:t>Petrinja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6C4F26">
        <w:tc>
          <w:tcPr>
            <w:tcW w:w="2518" w:type="dxa"/>
          </w:tcPr>
          <w:p w:rsidR="003C0D4A" w:rsidRPr="0006481C" w:rsidRDefault="003C0D4A" w:rsidP="006C4F26">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6D4BC1" w:rsidRDefault="003C0D4A" w:rsidP="006D4BC1">
            <w:pPr>
              <w:ind w:left="2"/>
              <w:rPr>
                <w:rFonts w:ascii="Arial Narrow" w:hAnsi="Arial Narrow"/>
                <w:szCs w:val="24"/>
                <w:lang w:val="en-GB"/>
              </w:rPr>
            </w:pPr>
            <w:r w:rsidRPr="006D4BC1">
              <w:rPr>
                <w:rFonts w:ascii="Arial Narrow" w:hAnsi="Arial Narrow"/>
                <w:szCs w:val="24"/>
                <w:lang w:val="en-GB"/>
              </w:rPr>
              <w:t xml:space="preserve">Mr. Zoran Stanojević </w:t>
            </w:r>
          </w:p>
          <w:p w:rsidR="003C0D4A" w:rsidRPr="000E7269" w:rsidRDefault="003C0D4A" w:rsidP="006D4BC1">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6D4BC1">
            <w:pPr>
              <w:ind w:left="2"/>
              <w:rPr>
                <w:rFonts w:ascii="Arial Narrow" w:hAnsi="Arial Narrow"/>
                <w:szCs w:val="24"/>
                <w:lang w:val="en-GB"/>
              </w:rPr>
            </w:pPr>
            <w:r w:rsidRPr="006D4BC1">
              <w:rPr>
                <w:rFonts w:ascii="Arial Narrow" w:hAnsi="Arial Narrow"/>
                <w:szCs w:val="24"/>
                <w:lang w:val="en-GB"/>
              </w:rPr>
              <w:t xml:space="preserve">web: </w:t>
            </w:r>
            <w:hyperlink r:id="rId12" w:history="1">
              <w:r w:rsidRPr="00625517">
                <w:rPr>
                  <w:rStyle w:val="Hyperlink"/>
                  <w:rFonts w:ascii="Arial Narrow" w:hAnsi="Arial Narrow"/>
                  <w:szCs w:val="24"/>
                  <w:lang w:val="en-GB"/>
                </w:rPr>
                <w:t>www.gavrilovic.hr</w:t>
              </w:r>
            </w:hyperlink>
            <w:r>
              <w:rPr>
                <w:rFonts w:ascii="Arial Narrow" w:hAnsi="Arial Narrow"/>
                <w:szCs w:val="24"/>
                <w:lang w:val="en-GB"/>
              </w:rPr>
              <w:t xml:space="preserve"> </w:t>
            </w:r>
          </w:p>
        </w:tc>
      </w:tr>
      <w:tr w:rsidR="003C0D4A" w:rsidRPr="0006481C" w:rsidTr="006C4F26">
        <w:tc>
          <w:tcPr>
            <w:tcW w:w="2518" w:type="dxa"/>
          </w:tcPr>
          <w:p w:rsidR="003C0D4A" w:rsidRPr="0006481C" w:rsidRDefault="003C0D4A" w:rsidP="006C4F26">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6D4BC1">
            <w:pPr>
              <w:jc w:val="both"/>
              <w:rPr>
                <w:rFonts w:ascii="Arial Narrow" w:hAnsi="Arial Narrow"/>
                <w:szCs w:val="24"/>
                <w:lang w:val="en-GB"/>
              </w:rPr>
            </w:pPr>
            <w:r w:rsidRPr="006D4BC1">
              <w:rPr>
                <w:rFonts w:ascii="Arial Narrow" w:hAnsi="Arial Narrow"/>
                <w:szCs w:val="24"/>
                <w:lang w:val="en-GB"/>
              </w:rPr>
              <w:t>Production of meat and meat products</w:t>
            </w:r>
            <w:r>
              <w:rPr>
                <w:rFonts w:ascii="Arial Narrow" w:hAnsi="Arial Narrow"/>
                <w:szCs w:val="24"/>
                <w:lang w:val="en-GB"/>
              </w:rPr>
              <w:t xml:space="preserve"> (dry meat, dry sausages, pates, ready to serve meal)</w:t>
            </w:r>
            <w:r w:rsidRPr="006D4BC1">
              <w:rPr>
                <w:rFonts w:ascii="Arial Narrow" w:hAnsi="Arial Narrow"/>
                <w:szCs w:val="24"/>
                <w:lang w:val="en-GB"/>
              </w:rPr>
              <w:t>.</w:t>
            </w:r>
          </w:p>
        </w:tc>
      </w:tr>
      <w:tr w:rsidR="003C0D4A" w:rsidRPr="0006481C" w:rsidTr="006C4F26">
        <w:tc>
          <w:tcPr>
            <w:tcW w:w="2518" w:type="dxa"/>
            <w:tcBorders>
              <w:bottom w:val="single" w:sz="18" w:space="0" w:color="auto"/>
            </w:tcBorders>
          </w:tcPr>
          <w:p w:rsidR="003C0D4A" w:rsidRDefault="003C0D4A" w:rsidP="006C4F26">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6C4F26">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6D4BC1">
            <w:pPr>
              <w:jc w:val="both"/>
              <w:rPr>
                <w:rFonts w:ascii="Arial Narrow" w:hAnsi="Arial Narrow"/>
                <w:szCs w:val="24"/>
                <w:lang w:val="en-GB"/>
              </w:rPr>
            </w:pPr>
            <w:r>
              <w:rPr>
                <w:rFonts w:ascii="Arial Narrow" w:hAnsi="Arial Narrow"/>
                <w:szCs w:val="24"/>
                <w:lang w:val="en-GB"/>
              </w:rPr>
              <w:t xml:space="preserve">Export: </w:t>
            </w:r>
            <w:r w:rsidRPr="006D4BC1">
              <w:rPr>
                <w:rFonts w:ascii="Arial Narrow" w:hAnsi="Arial Narrow"/>
                <w:szCs w:val="24"/>
                <w:lang w:val="en-GB"/>
              </w:rPr>
              <w:t>meat products</w:t>
            </w:r>
            <w:r>
              <w:rPr>
                <w:rFonts w:ascii="Arial Narrow" w:hAnsi="Arial Narrow"/>
                <w:szCs w:val="24"/>
                <w:lang w:val="en-GB"/>
              </w:rPr>
              <w:t xml:space="preserve"> (dry meat, dry sausages, ready to serve meal, pates, etc.)</w:t>
            </w:r>
          </w:p>
          <w:p w:rsidR="003C0D4A" w:rsidRDefault="003C0D4A" w:rsidP="006D4BC1">
            <w:pPr>
              <w:jc w:val="both"/>
              <w:rPr>
                <w:rFonts w:ascii="Arial Narrow" w:hAnsi="Arial Narrow"/>
                <w:szCs w:val="24"/>
                <w:lang w:val="en-GB"/>
              </w:rPr>
            </w:pPr>
          </w:p>
          <w:p w:rsidR="003C0D4A" w:rsidRPr="001B4456" w:rsidRDefault="003C0D4A" w:rsidP="006D4BC1">
            <w:pPr>
              <w:jc w:val="both"/>
              <w:rPr>
                <w:rFonts w:ascii="Arial Narrow" w:hAnsi="Arial Narrow"/>
                <w:szCs w:val="24"/>
                <w:lang w:val="en-GB"/>
              </w:rPr>
            </w:pPr>
            <w:r>
              <w:rPr>
                <w:rFonts w:ascii="Arial Narrow" w:hAnsi="Arial Narrow"/>
                <w:szCs w:val="24"/>
                <w:lang w:val="en-GB"/>
              </w:rPr>
              <w:t>To meet with: importers and distributors</w:t>
            </w:r>
          </w:p>
        </w:tc>
      </w:tr>
    </w:tbl>
    <w:p w:rsidR="003C0D4A" w:rsidRDefault="003C0D4A">
      <w:pPr>
        <w:rPr>
          <w:rFonts w:ascii="Arial Narrow" w:hAnsi="Arial Narrow"/>
          <w:szCs w:val="24"/>
        </w:rPr>
      </w:pPr>
    </w:p>
    <w:p w:rsidR="003C0D4A" w:rsidRPr="000E7269" w:rsidRDefault="003C0D4A" w:rsidP="00F84B76">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982FD5">
        <w:tc>
          <w:tcPr>
            <w:tcW w:w="2518" w:type="dxa"/>
            <w:tcBorders>
              <w:top w:val="single" w:sz="18" w:space="0" w:color="auto"/>
            </w:tcBorders>
          </w:tcPr>
          <w:p w:rsidR="003C0D4A" w:rsidRPr="0006481C" w:rsidRDefault="003C0D4A" w:rsidP="00982FD5">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982FD5">
            <w:pPr>
              <w:jc w:val="both"/>
              <w:rPr>
                <w:rFonts w:ascii="Arial Narrow" w:hAnsi="Arial Narrow"/>
                <w:szCs w:val="24"/>
                <w:lang w:val="en-GB"/>
              </w:rPr>
            </w:pPr>
            <w:r w:rsidRPr="00F84B76">
              <w:rPr>
                <w:rFonts w:ascii="Arial Narrow" w:hAnsi="Arial Narrow"/>
                <w:szCs w:val="24"/>
                <w:lang w:val="en-GB"/>
              </w:rPr>
              <w:t>GRBIĆ d.o.o.</w:t>
            </w:r>
          </w:p>
        </w:tc>
      </w:tr>
      <w:tr w:rsidR="003C0D4A" w:rsidRPr="0006481C" w:rsidTr="00982FD5">
        <w:tc>
          <w:tcPr>
            <w:tcW w:w="2518" w:type="dxa"/>
          </w:tcPr>
          <w:p w:rsidR="003C0D4A" w:rsidRPr="0006481C" w:rsidRDefault="003C0D4A" w:rsidP="00982FD5">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982FD5">
            <w:pPr>
              <w:rPr>
                <w:rFonts w:ascii="Arial Narrow" w:hAnsi="Arial Narrow"/>
                <w:szCs w:val="24"/>
                <w:lang w:val="en-GB"/>
              </w:rPr>
            </w:pPr>
            <w:r w:rsidRPr="00F84B76">
              <w:rPr>
                <w:rFonts w:ascii="Arial Narrow" w:hAnsi="Arial Narrow"/>
                <w:szCs w:val="24"/>
                <w:lang w:val="en-GB"/>
              </w:rPr>
              <w:t xml:space="preserve">Mlinska 90, 34000 </w:t>
            </w:r>
            <w:smartTag w:uri="urn:schemas-microsoft-com:office:smarttags" w:element="place">
              <w:smartTag w:uri="urn:schemas-microsoft-com:office:smarttags" w:element="City">
                <w:r w:rsidRPr="00F84B76">
                  <w:rPr>
                    <w:rFonts w:ascii="Arial Narrow" w:hAnsi="Arial Narrow"/>
                    <w:szCs w:val="24"/>
                    <w:lang w:val="en-GB"/>
                  </w:rPr>
                  <w:t>Požega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982FD5">
        <w:tc>
          <w:tcPr>
            <w:tcW w:w="2518" w:type="dxa"/>
          </w:tcPr>
          <w:p w:rsidR="003C0D4A" w:rsidRPr="0006481C" w:rsidRDefault="003C0D4A" w:rsidP="00982FD5">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E7269" w:rsidRDefault="003C0D4A" w:rsidP="00F84B76">
            <w:pPr>
              <w:ind w:left="2"/>
              <w:rPr>
                <w:rFonts w:ascii="Arial Narrow" w:hAnsi="Arial Narrow"/>
                <w:szCs w:val="24"/>
                <w:lang w:val="fr-FR"/>
              </w:rPr>
            </w:pPr>
            <w:r w:rsidRPr="000E7269">
              <w:rPr>
                <w:rFonts w:ascii="Arial Narrow" w:hAnsi="Arial Narrow"/>
                <w:szCs w:val="24"/>
                <w:lang w:val="fr-FR"/>
              </w:rPr>
              <w:t>Ms. Nives Lovrić</w:t>
            </w:r>
          </w:p>
          <w:p w:rsidR="003C0D4A" w:rsidRPr="000E7269" w:rsidRDefault="003C0D4A" w:rsidP="00F84B76">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F84B76">
            <w:pPr>
              <w:ind w:left="2"/>
              <w:rPr>
                <w:rFonts w:ascii="Arial Narrow" w:hAnsi="Arial Narrow"/>
                <w:szCs w:val="24"/>
                <w:lang w:val="en-GB"/>
              </w:rPr>
            </w:pPr>
            <w:r w:rsidRPr="00F84B76">
              <w:rPr>
                <w:rFonts w:ascii="Arial Narrow" w:hAnsi="Arial Narrow"/>
                <w:szCs w:val="24"/>
                <w:lang w:val="en-GB"/>
              </w:rPr>
              <w:t>web:</w:t>
            </w:r>
            <w:r>
              <w:rPr>
                <w:rFonts w:ascii="Arial Narrow" w:hAnsi="Arial Narrow"/>
                <w:szCs w:val="24"/>
                <w:lang w:val="en-GB"/>
              </w:rPr>
              <w:t xml:space="preserve"> </w:t>
            </w:r>
            <w:hyperlink r:id="rId13" w:history="1">
              <w:r w:rsidRPr="00941733">
                <w:rPr>
                  <w:rStyle w:val="Hyperlink"/>
                  <w:rFonts w:ascii="Arial Narrow" w:hAnsi="Arial Narrow"/>
                  <w:szCs w:val="24"/>
                  <w:lang w:val="en-GB"/>
                </w:rPr>
                <w:t>www.grbic.hr</w:t>
              </w:r>
            </w:hyperlink>
            <w:r>
              <w:rPr>
                <w:rFonts w:ascii="Arial Narrow" w:hAnsi="Arial Narrow"/>
                <w:szCs w:val="24"/>
                <w:lang w:val="en-GB"/>
              </w:rPr>
              <w:t xml:space="preserve"> </w:t>
            </w:r>
            <w:r w:rsidRPr="00F84B76">
              <w:rPr>
                <w:rFonts w:ascii="Arial Narrow" w:hAnsi="Arial Narrow"/>
                <w:szCs w:val="24"/>
                <w:lang w:val="en-GB"/>
              </w:rPr>
              <w:t xml:space="preserve"> </w:t>
            </w:r>
            <w:r>
              <w:rPr>
                <w:rFonts w:ascii="Arial Narrow" w:hAnsi="Arial Narrow"/>
                <w:szCs w:val="24"/>
                <w:lang w:val="en-GB"/>
              </w:rPr>
              <w:t xml:space="preserve"> </w:t>
            </w:r>
          </w:p>
        </w:tc>
      </w:tr>
      <w:tr w:rsidR="003C0D4A" w:rsidRPr="0006481C" w:rsidTr="00982FD5">
        <w:tc>
          <w:tcPr>
            <w:tcW w:w="2518" w:type="dxa"/>
          </w:tcPr>
          <w:p w:rsidR="003C0D4A" w:rsidRPr="0006481C" w:rsidRDefault="003C0D4A" w:rsidP="00982FD5">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982FD5">
            <w:pPr>
              <w:jc w:val="both"/>
              <w:rPr>
                <w:rFonts w:ascii="Arial Narrow" w:hAnsi="Arial Narrow"/>
                <w:szCs w:val="24"/>
                <w:lang w:val="en-GB"/>
              </w:rPr>
            </w:pPr>
            <w:r>
              <w:rPr>
                <w:rFonts w:ascii="Arial Narrow" w:hAnsi="Arial Narrow"/>
                <w:szCs w:val="24"/>
                <w:lang w:val="en-GB"/>
              </w:rPr>
              <w:t>Agricultural production – pumpkin seeds oil and pumpkin seeds</w:t>
            </w:r>
          </w:p>
        </w:tc>
      </w:tr>
      <w:tr w:rsidR="003C0D4A" w:rsidRPr="0006481C" w:rsidTr="00982FD5">
        <w:tc>
          <w:tcPr>
            <w:tcW w:w="2518" w:type="dxa"/>
            <w:tcBorders>
              <w:bottom w:val="single" w:sz="18" w:space="0" w:color="auto"/>
            </w:tcBorders>
          </w:tcPr>
          <w:p w:rsidR="003C0D4A" w:rsidRDefault="003C0D4A" w:rsidP="00982FD5">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982FD5">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982FD5">
            <w:pPr>
              <w:jc w:val="both"/>
              <w:rPr>
                <w:rFonts w:ascii="Arial Narrow" w:hAnsi="Arial Narrow"/>
                <w:szCs w:val="24"/>
                <w:lang w:val="en-GB"/>
              </w:rPr>
            </w:pPr>
            <w:r>
              <w:rPr>
                <w:rFonts w:ascii="Arial Narrow" w:hAnsi="Arial Narrow"/>
                <w:szCs w:val="24"/>
                <w:lang w:val="en-GB"/>
              </w:rPr>
              <w:t xml:space="preserve">Export: </w:t>
            </w:r>
            <w:r w:rsidRPr="00F84B76">
              <w:rPr>
                <w:rFonts w:ascii="Arial Narrow" w:hAnsi="Arial Narrow"/>
                <w:szCs w:val="24"/>
                <w:lang w:val="en-GB"/>
              </w:rPr>
              <w:t>pumpkin seeds oil and pumpkin seeds</w:t>
            </w:r>
          </w:p>
          <w:p w:rsidR="003C0D4A" w:rsidRDefault="003C0D4A" w:rsidP="00982FD5">
            <w:pPr>
              <w:jc w:val="both"/>
              <w:rPr>
                <w:rFonts w:ascii="Arial Narrow" w:hAnsi="Arial Narrow"/>
                <w:szCs w:val="24"/>
                <w:lang w:val="en-GB"/>
              </w:rPr>
            </w:pPr>
          </w:p>
          <w:p w:rsidR="003C0D4A" w:rsidRPr="001B4456" w:rsidRDefault="003C0D4A" w:rsidP="00982FD5">
            <w:pPr>
              <w:jc w:val="both"/>
              <w:rPr>
                <w:rFonts w:ascii="Arial Narrow" w:hAnsi="Arial Narrow"/>
                <w:szCs w:val="24"/>
                <w:lang w:val="en-GB"/>
              </w:rPr>
            </w:pPr>
            <w:r>
              <w:rPr>
                <w:rFonts w:ascii="Arial Narrow" w:hAnsi="Arial Narrow"/>
                <w:szCs w:val="24"/>
                <w:lang w:val="en-GB"/>
              </w:rPr>
              <w:t>To meet with: distributors in the food trade</w:t>
            </w:r>
          </w:p>
        </w:tc>
      </w:tr>
    </w:tbl>
    <w:p w:rsidR="003C0D4A" w:rsidRDefault="003C0D4A">
      <w:pPr>
        <w:rPr>
          <w:rFonts w:ascii="Arial Narrow" w:hAnsi="Arial Narrow"/>
          <w:szCs w:val="24"/>
        </w:rPr>
      </w:pPr>
    </w:p>
    <w:p w:rsidR="003C0D4A" w:rsidRPr="000E7269" w:rsidRDefault="003C0D4A" w:rsidP="00994E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0E0F2F">
        <w:tc>
          <w:tcPr>
            <w:tcW w:w="2518" w:type="dxa"/>
            <w:tcBorders>
              <w:top w:val="single" w:sz="18" w:space="0" w:color="auto"/>
            </w:tcBorders>
          </w:tcPr>
          <w:p w:rsidR="003C0D4A" w:rsidRPr="007A357B" w:rsidRDefault="003C0D4A" w:rsidP="000E0F2F">
            <w:pPr>
              <w:pStyle w:val="Heading1"/>
              <w:rPr>
                <w:rFonts w:ascii="Arial Narrow" w:hAnsi="Arial Narrow"/>
                <w:szCs w:val="24"/>
                <w:lang w:val="en-GB"/>
              </w:rPr>
            </w:pPr>
            <w:r w:rsidRPr="007A357B">
              <w:rPr>
                <w:rFonts w:ascii="Arial Narrow" w:hAnsi="Arial Narrow"/>
                <w:szCs w:val="24"/>
                <w:lang w:val="en-GB"/>
              </w:rPr>
              <w:t>Company</w:t>
            </w:r>
          </w:p>
        </w:tc>
        <w:tc>
          <w:tcPr>
            <w:tcW w:w="6804" w:type="dxa"/>
            <w:tcBorders>
              <w:top w:val="single" w:sz="18" w:space="0" w:color="auto"/>
            </w:tcBorders>
          </w:tcPr>
          <w:p w:rsidR="003C0D4A" w:rsidRPr="007A357B" w:rsidRDefault="003C0D4A" w:rsidP="000E0F2F">
            <w:pPr>
              <w:jc w:val="both"/>
              <w:rPr>
                <w:rFonts w:ascii="Arial Narrow" w:hAnsi="Arial Narrow"/>
                <w:szCs w:val="24"/>
                <w:lang w:val="en-GB"/>
              </w:rPr>
            </w:pPr>
            <w:r w:rsidRPr="007A357B">
              <w:rPr>
                <w:rFonts w:ascii="Arial Narrow" w:hAnsi="Arial Narrow"/>
                <w:szCs w:val="24"/>
                <w:lang w:val="en-GB"/>
              </w:rPr>
              <w:t xml:space="preserve">HITTNER d.o.o. </w:t>
            </w:r>
          </w:p>
        </w:tc>
      </w:tr>
      <w:tr w:rsidR="003C0D4A" w:rsidRPr="0006481C" w:rsidTr="000E0F2F">
        <w:tc>
          <w:tcPr>
            <w:tcW w:w="2518" w:type="dxa"/>
          </w:tcPr>
          <w:p w:rsidR="003C0D4A" w:rsidRPr="007A357B" w:rsidRDefault="003C0D4A" w:rsidP="000E0F2F">
            <w:pPr>
              <w:rPr>
                <w:rFonts w:ascii="Arial Narrow" w:hAnsi="Arial Narrow"/>
                <w:b/>
                <w:szCs w:val="24"/>
                <w:lang w:val="en-GB"/>
              </w:rPr>
            </w:pPr>
            <w:r w:rsidRPr="007A357B">
              <w:rPr>
                <w:rFonts w:ascii="Arial Narrow" w:hAnsi="Arial Narrow"/>
                <w:b/>
                <w:szCs w:val="24"/>
                <w:lang w:val="en-GB"/>
              </w:rPr>
              <w:t>Address</w:t>
            </w:r>
          </w:p>
        </w:tc>
        <w:tc>
          <w:tcPr>
            <w:tcW w:w="6804" w:type="dxa"/>
          </w:tcPr>
          <w:p w:rsidR="003C0D4A" w:rsidRPr="00082865" w:rsidRDefault="003C0D4A" w:rsidP="000E0F2F">
            <w:pPr>
              <w:rPr>
                <w:rFonts w:ascii="Arial Narrow" w:hAnsi="Arial Narrow"/>
                <w:szCs w:val="24"/>
                <w:lang w:val="en-US"/>
              </w:rPr>
            </w:pPr>
            <w:r w:rsidRPr="00082865">
              <w:rPr>
                <w:rFonts w:ascii="Arial Narrow" w:hAnsi="Arial Narrow"/>
                <w:szCs w:val="24"/>
                <w:lang w:val="en-US"/>
              </w:rPr>
              <w:t xml:space="preserve">Pakračka ulica 10, 43000 </w:t>
            </w:r>
            <w:smartTag w:uri="urn:schemas-microsoft-com:office:smarttags" w:element="place">
              <w:smartTag w:uri="urn:schemas-microsoft-com:office:smarttags" w:element="City">
                <w:r w:rsidRPr="00082865">
                  <w:rPr>
                    <w:rFonts w:ascii="Arial Narrow" w:hAnsi="Arial Narrow"/>
                    <w:szCs w:val="24"/>
                    <w:lang w:val="en-US"/>
                  </w:rPr>
                  <w:t>Bjelovar</w:t>
                </w:r>
              </w:smartTag>
              <w:r w:rsidRPr="00082865">
                <w:rPr>
                  <w:rFonts w:ascii="Arial Narrow" w:hAnsi="Arial Narrow"/>
                  <w:szCs w:val="24"/>
                  <w:lang w:val="en-US"/>
                </w:rPr>
                <w:t xml:space="preserve">, </w:t>
              </w:r>
              <w:smartTag w:uri="urn:schemas-microsoft-com:office:smarttags" w:element="country-region">
                <w:r w:rsidRPr="00082865">
                  <w:rPr>
                    <w:rFonts w:ascii="Arial Narrow" w:hAnsi="Arial Narrow"/>
                    <w:szCs w:val="24"/>
                    <w:lang w:val="en-US"/>
                  </w:rPr>
                  <w:t>Croatia</w:t>
                </w:r>
              </w:smartTag>
            </w:smartTag>
          </w:p>
        </w:tc>
      </w:tr>
      <w:tr w:rsidR="003C0D4A" w:rsidRPr="00612BA7" w:rsidTr="000E0F2F">
        <w:tc>
          <w:tcPr>
            <w:tcW w:w="2518" w:type="dxa"/>
          </w:tcPr>
          <w:p w:rsidR="003C0D4A" w:rsidRPr="007A357B" w:rsidRDefault="003C0D4A" w:rsidP="000E0F2F">
            <w:pPr>
              <w:rPr>
                <w:rFonts w:ascii="Arial Narrow" w:hAnsi="Arial Narrow"/>
                <w:b/>
                <w:szCs w:val="24"/>
                <w:lang w:val="en-GB"/>
              </w:rPr>
            </w:pPr>
            <w:r w:rsidRPr="007A357B">
              <w:rPr>
                <w:rFonts w:ascii="Arial Narrow" w:hAnsi="Arial Narrow"/>
                <w:b/>
                <w:szCs w:val="24"/>
                <w:lang w:val="en-GB"/>
              </w:rPr>
              <w:t>Representative</w:t>
            </w:r>
          </w:p>
        </w:tc>
        <w:tc>
          <w:tcPr>
            <w:tcW w:w="6804" w:type="dxa"/>
          </w:tcPr>
          <w:p w:rsidR="003C0D4A" w:rsidRPr="00082865" w:rsidRDefault="003C0D4A" w:rsidP="000E0F2F">
            <w:pPr>
              <w:rPr>
                <w:rFonts w:ascii="Arial Narrow" w:hAnsi="Arial Narrow" w:cs="Arial"/>
                <w:szCs w:val="24"/>
                <w:lang w:val="en-US"/>
              </w:rPr>
            </w:pPr>
            <w:r w:rsidRPr="00082865">
              <w:rPr>
                <w:rFonts w:ascii="Arial Narrow" w:hAnsi="Arial Narrow" w:cs="Arial"/>
                <w:szCs w:val="24"/>
                <w:lang w:val="en-US"/>
              </w:rPr>
              <w:t>Mr. Stjepan Hittner</w:t>
            </w:r>
          </w:p>
          <w:p w:rsidR="003C0D4A" w:rsidRPr="000E7269" w:rsidRDefault="003C0D4A" w:rsidP="000E0F2F">
            <w:pPr>
              <w:ind w:left="2"/>
              <w:rPr>
                <w:rFonts w:ascii="Arial Narrow" w:hAnsi="Arial Narrow"/>
                <w:szCs w:val="24"/>
                <w:lang w:val="pt-BR"/>
              </w:rPr>
            </w:pPr>
            <w:r w:rsidRPr="000E7269">
              <w:rPr>
                <w:rFonts w:ascii="Arial Narrow" w:hAnsi="Arial Narrow" w:cs="Arial"/>
                <w:szCs w:val="24"/>
                <w:lang w:val="pt-BR"/>
              </w:rPr>
              <w:t xml:space="preserve">web: </w:t>
            </w:r>
            <w:hyperlink r:id="rId14" w:history="1">
              <w:r w:rsidRPr="000E7269">
                <w:rPr>
                  <w:rStyle w:val="Hyperlink"/>
                  <w:rFonts w:ascii="Arial Narrow" w:hAnsi="Arial Narrow" w:cs="Arial"/>
                  <w:szCs w:val="24"/>
                  <w:lang w:val="pt-BR"/>
                </w:rPr>
                <w:t>www.hittner.hr</w:t>
              </w:r>
            </w:hyperlink>
            <w:r w:rsidRPr="000E7269">
              <w:rPr>
                <w:rFonts w:ascii="Arial Narrow" w:hAnsi="Arial Narrow" w:cs="Arial"/>
                <w:szCs w:val="24"/>
                <w:lang w:val="pt-BR"/>
              </w:rPr>
              <w:t xml:space="preserve"> </w:t>
            </w:r>
          </w:p>
        </w:tc>
      </w:tr>
      <w:tr w:rsidR="003C0D4A" w:rsidRPr="0006481C" w:rsidTr="000E0F2F">
        <w:tc>
          <w:tcPr>
            <w:tcW w:w="2518" w:type="dxa"/>
          </w:tcPr>
          <w:p w:rsidR="003C0D4A" w:rsidRPr="007A357B" w:rsidRDefault="003C0D4A" w:rsidP="000E0F2F">
            <w:pPr>
              <w:tabs>
                <w:tab w:val="right" w:pos="2302"/>
              </w:tabs>
              <w:rPr>
                <w:rFonts w:ascii="Arial Narrow" w:hAnsi="Arial Narrow"/>
                <w:b/>
                <w:szCs w:val="24"/>
                <w:lang w:val="en-GB"/>
              </w:rPr>
            </w:pPr>
            <w:r w:rsidRPr="007A357B">
              <w:rPr>
                <w:rFonts w:ascii="Arial Narrow" w:hAnsi="Arial Narrow"/>
                <w:b/>
                <w:szCs w:val="24"/>
                <w:lang w:val="en-GB"/>
              </w:rPr>
              <w:t>Field of activity</w:t>
            </w:r>
          </w:p>
        </w:tc>
        <w:tc>
          <w:tcPr>
            <w:tcW w:w="6804" w:type="dxa"/>
          </w:tcPr>
          <w:p w:rsidR="003C0D4A" w:rsidRPr="00082865" w:rsidRDefault="003C0D4A" w:rsidP="000E0F2F">
            <w:pPr>
              <w:jc w:val="both"/>
              <w:rPr>
                <w:rFonts w:ascii="Arial Narrow" w:hAnsi="Arial Narrow" w:cs="Arial"/>
                <w:szCs w:val="24"/>
                <w:lang w:val="en-US"/>
              </w:rPr>
            </w:pPr>
            <w:r w:rsidRPr="00082865">
              <w:rPr>
                <w:rFonts w:ascii="Arial Narrow" w:hAnsi="Arial Narrow" w:cs="Arial"/>
                <w:szCs w:val="24"/>
                <w:lang w:val="en-US"/>
              </w:rPr>
              <w:t>Production of forest articulated tractors EcoTrac120V and also the production of agricultural – utility tractors EcoTrac 21, 30 and 40 and agricultural machinery. We also provides additional services such as: the production of various metal parts, assemblies and spare parts for tractors, combines, trucks and buses.</w:t>
            </w:r>
          </w:p>
        </w:tc>
      </w:tr>
      <w:tr w:rsidR="003C0D4A" w:rsidRPr="0006481C" w:rsidTr="000E0F2F">
        <w:tc>
          <w:tcPr>
            <w:tcW w:w="2518" w:type="dxa"/>
            <w:tcBorders>
              <w:bottom w:val="single" w:sz="18" w:space="0" w:color="auto"/>
            </w:tcBorders>
          </w:tcPr>
          <w:p w:rsidR="003C0D4A" w:rsidRPr="007A357B" w:rsidRDefault="003C0D4A" w:rsidP="000E0F2F">
            <w:pPr>
              <w:tabs>
                <w:tab w:val="right" w:pos="2302"/>
              </w:tabs>
              <w:rPr>
                <w:rFonts w:ascii="Arial Narrow" w:hAnsi="Arial Narrow"/>
                <w:b/>
                <w:szCs w:val="24"/>
                <w:lang w:val="en-GB"/>
              </w:rPr>
            </w:pPr>
            <w:r w:rsidRPr="007A357B">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7A357B">
                  <w:rPr>
                    <w:rFonts w:ascii="Arial Narrow" w:hAnsi="Arial Narrow"/>
                    <w:b/>
                    <w:szCs w:val="24"/>
                    <w:lang w:val="en-GB"/>
                  </w:rPr>
                  <w:t>Turkey</w:t>
                </w:r>
              </w:smartTag>
            </w:smartTag>
          </w:p>
          <w:p w:rsidR="003C0D4A" w:rsidRPr="007A357B" w:rsidRDefault="003C0D4A" w:rsidP="000E0F2F">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0E0F2F">
            <w:pPr>
              <w:jc w:val="both"/>
              <w:rPr>
                <w:rFonts w:ascii="Arial Narrow" w:hAnsi="Arial Narrow" w:cs="Arial"/>
                <w:szCs w:val="24"/>
                <w:lang w:val="en-GB"/>
              </w:rPr>
            </w:pPr>
            <w:r w:rsidRPr="007A357B">
              <w:rPr>
                <w:rFonts w:ascii="Arial Narrow" w:hAnsi="Arial Narrow" w:cs="Arial"/>
                <w:szCs w:val="24"/>
                <w:lang w:val="en-GB"/>
              </w:rPr>
              <w:t>Export:</w:t>
            </w:r>
            <w:r w:rsidRPr="007A357B">
              <w:rPr>
                <w:rFonts w:ascii="Arial Narrow" w:hAnsi="Arial Narrow" w:cs="Arial"/>
                <w:szCs w:val="24"/>
                <w:lang w:val="en-US" w:eastAsia="hr-HR"/>
              </w:rPr>
              <w:t xml:space="preserve"> we are</w:t>
            </w:r>
            <w:r w:rsidRPr="007A357B">
              <w:rPr>
                <w:rFonts w:ascii="Arial Narrow" w:hAnsi="Arial Narrow" w:cs="Arial"/>
              </w:rPr>
              <w:t xml:space="preserve"> </w:t>
            </w:r>
            <w:r w:rsidRPr="007A357B">
              <w:rPr>
                <w:rStyle w:val="hps"/>
                <w:rFonts w:ascii="Arial Narrow" w:hAnsi="Arial Narrow" w:cs="Arial"/>
              </w:rPr>
              <w:t>looking for</w:t>
            </w:r>
            <w:r w:rsidRPr="007A357B">
              <w:rPr>
                <w:rFonts w:ascii="Arial Narrow" w:hAnsi="Arial Narrow" w:cs="Arial"/>
              </w:rPr>
              <w:t xml:space="preserve"> </w:t>
            </w:r>
            <w:r w:rsidRPr="007A357B">
              <w:rPr>
                <w:rStyle w:val="hps"/>
                <w:rFonts w:ascii="Arial Narrow" w:hAnsi="Arial Narrow" w:cs="Arial"/>
              </w:rPr>
              <w:t>buyers for our</w:t>
            </w:r>
            <w:r w:rsidRPr="007A357B">
              <w:rPr>
                <w:rFonts w:ascii="Arial Narrow" w:hAnsi="Arial Narrow" w:cs="Arial"/>
              </w:rPr>
              <w:t xml:space="preserve"> </w:t>
            </w:r>
            <w:r w:rsidRPr="007A357B">
              <w:rPr>
                <w:rStyle w:val="hps"/>
                <w:rFonts w:ascii="Arial Narrow" w:hAnsi="Arial Narrow" w:cs="Arial"/>
              </w:rPr>
              <w:t>products,</w:t>
            </w:r>
            <w:r w:rsidRPr="007A357B">
              <w:rPr>
                <w:rFonts w:ascii="Arial Narrow" w:hAnsi="Arial Narrow" w:cs="Arial"/>
              </w:rPr>
              <w:t xml:space="preserve"> </w:t>
            </w:r>
            <w:r w:rsidRPr="007A357B">
              <w:rPr>
                <w:rStyle w:val="hps"/>
                <w:rFonts w:ascii="Arial Narrow" w:hAnsi="Arial Narrow" w:cs="Arial"/>
              </w:rPr>
              <w:t>machinery</w:t>
            </w:r>
            <w:r w:rsidRPr="007A357B">
              <w:rPr>
                <w:rFonts w:ascii="Arial Narrow" w:hAnsi="Arial Narrow" w:cs="Arial"/>
              </w:rPr>
              <w:t xml:space="preserve"> </w:t>
            </w:r>
            <w:r w:rsidRPr="007A357B">
              <w:rPr>
                <w:rStyle w:val="hps"/>
                <w:rFonts w:ascii="Arial Narrow" w:hAnsi="Arial Narrow" w:cs="Arial"/>
              </w:rPr>
              <w:t>dealers</w:t>
            </w:r>
            <w:r w:rsidRPr="007A357B">
              <w:rPr>
                <w:rFonts w:ascii="Arial Narrow" w:hAnsi="Arial Narrow" w:cs="Arial"/>
              </w:rPr>
              <w:t xml:space="preserve">  </w:t>
            </w:r>
            <w:r w:rsidRPr="007A357B">
              <w:rPr>
                <w:rStyle w:val="hps"/>
                <w:rFonts w:ascii="Arial Narrow" w:hAnsi="Arial Narrow" w:cs="Arial"/>
              </w:rPr>
              <w:t>for  forest</w:t>
            </w:r>
            <w:r w:rsidRPr="007A357B">
              <w:rPr>
                <w:rFonts w:ascii="Arial Narrow" w:hAnsi="Arial Narrow" w:cs="Arial"/>
              </w:rPr>
              <w:t xml:space="preserve"> </w:t>
            </w:r>
            <w:r w:rsidRPr="007A357B">
              <w:rPr>
                <w:rStyle w:val="hps"/>
                <w:rFonts w:ascii="Arial Narrow" w:hAnsi="Arial Narrow" w:cs="Arial"/>
              </w:rPr>
              <w:t xml:space="preserve">skidders </w:t>
            </w:r>
            <w:r w:rsidRPr="007A357B">
              <w:rPr>
                <w:rFonts w:ascii="Arial Narrow" w:hAnsi="Arial Narrow" w:cs="Arial"/>
              </w:rPr>
              <w:t xml:space="preserve"> </w:t>
            </w:r>
            <w:r w:rsidRPr="007A357B">
              <w:rPr>
                <w:rStyle w:val="hps"/>
                <w:rFonts w:ascii="Arial Narrow" w:hAnsi="Arial Narrow" w:cs="Arial"/>
              </w:rPr>
              <w:t>with</w:t>
            </w:r>
            <w:r w:rsidRPr="007A357B">
              <w:rPr>
                <w:rFonts w:ascii="Arial Narrow" w:hAnsi="Arial Narrow" w:cs="Arial"/>
              </w:rPr>
              <w:t xml:space="preserve"> </w:t>
            </w:r>
            <w:r w:rsidRPr="007A357B">
              <w:rPr>
                <w:rStyle w:val="hps"/>
                <w:rFonts w:ascii="Arial Narrow" w:hAnsi="Arial Narrow" w:cs="Arial"/>
              </w:rPr>
              <w:t>winch, and</w:t>
            </w:r>
            <w:r w:rsidRPr="007A357B">
              <w:rPr>
                <w:rFonts w:ascii="Arial Narrow" w:hAnsi="Arial Narrow" w:cs="Arial"/>
              </w:rPr>
              <w:t xml:space="preserve"> also </w:t>
            </w:r>
            <w:r w:rsidRPr="007A357B">
              <w:rPr>
                <w:rStyle w:val="hps"/>
                <w:rFonts w:ascii="Arial Narrow" w:hAnsi="Arial Narrow" w:cs="Arial"/>
              </w:rPr>
              <w:t>for sales</w:t>
            </w:r>
            <w:r w:rsidRPr="007A357B">
              <w:rPr>
                <w:rFonts w:ascii="Arial Narrow" w:hAnsi="Arial Narrow" w:cs="Arial"/>
              </w:rPr>
              <w:t xml:space="preserve"> </w:t>
            </w:r>
            <w:r w:rsidRPr="007A357B">
              <w:rPr>
                <w:rStyle w:val="hps"/>
                <w:rFonts w:ascii="Arial Narrow" w:hAnsi="Arial Narrow" w:cs="Arial"/>
              </w:rPr>
              <w:t>of small</w:t>
            </w:r>
            <w:r w:rsidRPr="007A357B">
              <w:rPr>
                <w:rFonts w:ascii="Arial Narrow" w:hAnsi="Arial Narrow" w:cs="Arial"/>
              </w:rPr>
              <w:t xml:space="preserve"> </w:t>
            </w:r>
            <w:r w:rsidRPr="007A357B">
              <w:rPr>
                <w:rStyle w:val="hps"/>
                <w:rFonts w:ascii="Arial Narrow" w:hAnsi="Arial Narrow" w:cs="Arial"/>
              </w:rPr>
              <w:t>articulated tractors</w:t>
            </w:r>
          </w:p>
          <w:p w:rsidR="003C0D4A" w:rsidRPr="007A357B" w:rsidRDefault="003C0D4A" w:rsidP="000E0F2F">
            <w:pPr>
              <w:jc w:val="both"/>
              <w:rPr>
                <w:rFonts w:ascii="Arial Narrow" w:hAnsi="Arial Narrow" w:cs="Arial"/>
                <w:szCs w:val="24"/>
                <w:lang w:val="en-GB"/>
              </w:rPr>
            </w:pPr>
            <w:r w:rsidRPr="007A357B">
              <w:rPr>
                <w:rFonts w:ascii="Arial Narrow" w:hAnsi="Arial Narrow" w:cs="Arial"/>
                <w:szCs w:val="24"/>
                <w:lang w:val="en-GB"/>
              </w:rPr>
              <w:t xml:space="preserve">To meet with: </w:t>
            </w:r>
            <w:r w:rsidRPr="007A357B">
              <w:rPr>
                <w:rStyle w:val="hps"/>
                <w:rFonts w:ascii="Arial Narrow" w:hAnsi="Arial Narrow" w:cs="Arial"/>
                <w:lang/>
              </w:rPr>
              <w:t>firms which</w:t>
            </w:r>
            <w:r w:rsidRPr="007A357B">
              <w:rPr>
                <w:rFonts w:ascii="Arial Narrow" w:hAnsi="Arial Narrow" w:cs="Arial"/>
                <w:lang/>
              </w:rPr>
              <w:t xml:space="preserve"> </w:t>
            </w:r>
            <w:r w:rsidRPr="007A357B">
              <w:rPr>
                <w:rStyle w:val="hps"/>
                <w:rFonts w:ascii="Arial Narrow" w:hAnsi="Arial Narrow" w:cs="Arial"/>
                <w:lang/>
              </w:rPr>
              <w:t>are interested for buying</w:t>
            </w:r>
            <w:r w:rsidRPr="007A357B">
              <w:rPr>
                <w:rFonts w:ascii="Arial Narrow" w:hAnsi="Arial Narrow" w:cs="Arial"/>
                <w:lang/>
              </w:rPr>
              <w:t xml:space="preserve"> </w:t>
            </w:r>
            <w:r w:rsidRPr="007A357B">
              <w:rPr>
                <w:rStyle w:val="hps"/>
                <w:rFonts w:ascii="Arial Narrow" w:hAnsi="Arial Narrow" w:cs="Arial"/>
                <w:lang/>
              </w:rPr>
              <w:t>our products.</w:t>
            </w:r>
          </w:p>
        </w:tc>
      </w:tr>
    </w:tbl>
    <w:p w:rsidR="003C0D4A" w:rsidRDefault="003C0D4A">
      <w:pPr>
        <w:rPr>
          <w:rFonts w:ascii="Arial Narrow" w:hAnsi="Arial Narrow"/>
          <w:szCs w:val="24"/>
        </w:rPr>
      </w:pPr>
    </w:p>
    <w:p w:rsidR="003C0D4A" w:rsidRPr="000E7269" w:rsidRDefault="003C0D4A" w:rsidP="006144D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434633">
        <w:tc>
          <w:tcPr>
            <w:tcW w:w="2518" w:type="dxa"/>
            <w:tcBorders>
              <w:top w:val="single" w:sz="18" w:space="0" w:color="auto"/>
            </w:tcBorders>
          </w:tcPr>
          <w:p w:rsidR="003C0D4A" w:rsidRPr="0006481C" w:rsidRDefault="003C0D4A" w:rsidP="00434633">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434633">
            <w:pPr>
              <w:jc w:val="both"/>
              <w:rPr>
                <w:rFonts w:ascii="Arial Narrow" w:hAnsi="Arial Narrow"/>
                <w:szCs w:val="24"/>
                <w:lang w:val="en-GB"/>
              </w:rPr>
            </w:pPr>
            <w:r>
              <w:rPr>
                <w:rFonts w:ascii="Arial Narrow" w:hAnsi="Arial Narrow"/>
                <w:szCs w:val="24"/>
                <w:lang w:val="en-GB"/>
              </w:rPr>
              <w:t>KONČAR – Electronics and Informatics Inc</w:t>
            </w:r>
          </w:p>
        </w:tc>
      </w:tr>
      <w:tr w:rsidR="003C0D4A" w:rsidRPr="0006481C" w:rsidTr="00434633">
        <w:tc>
          <w:tcPr>
            <w:tcW w:w="2518" w:type="dxa"/>
          </w:tcPr>
          <w:p w:rsidR="003C0D4A" w:rsidRPr="0006481C" w:rsidRDefault="003C0D4A" w:rsidP="00434633">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434633">
            <w:pPr>
              <w:rPr>
                <w:rFonts w:ascii="Arial Narrow" w:hAnsi="Arial Narrow"/>
                <w:szCs w:val="24"/>
                <w:lang w:val="en-GB"/>
              </w:rPr>
            </w:pPr>
            <w:r>
              <w:rPr>
                <w:rFonts w:ascii="Arial Narrow" w:hAnsi="Arial Narrow"/>
                <w:szCs w:val="24"/>
                <w:lang w:val="en-GB"/>
              </w:rPr>
              <w:t xml:space="preserve">Fallerovo setaliste 22, 10000 </w:t>
            </w:r>
            <w:smartTag w:uri="urn:schemas-microsoft-com:office:smarttags" w:element="place">
              <w:smartTag w:uri="urn:schemas-microsoft-com:office:smarttags" w:element="City">
                <w:r>
                  <w:rPr>
                    <w:rFonts w:ascii="Arial Narrow" w:hAnsi="Arial Narrow"/>
                    <w:szCs w:val="24"/>
                    <w:lang w:val="en-GB"/>
                  </w:rPr>
                  <w:t>Zagreb</w:t>
                </w:r>
              </w:smartTag>
            </w:smartTag>
          </w:p>
        </w:tc>
      </w:tr>
      <w:tr w:rsidR="003C0D4A" w:rsidRPr="00612BA7" w:rsidTr="00434633">
        <w:tc>
          <w:tcPr>
            <w:tcW w:w="2518" w:type="dxa"/>
          </w:tcPr>
          <w:p w:rsidR="003C0D4A" w:rsidRPr="0006481C" w:rsidRDefault="003C0D4A" w:rsidP="00434633">
            <w:pPr>
              <w:rPr>
                <w:rFonts w:ascii="Arial Narrow" w:hAnsi="Arial Narrow"/>
                <w:b/>
                <w:szCs w:val="24"/>
                <w:lang w:val="en-GB"/>
              </w:rPr>
            </w:pPr>
            <w:r>
              <w:rPr>
                <w:rFonts w:ascii="Arial Narrow" w:hAnsi="Arial Narrow"/>
                <w:b/>
                <w:szCs w:val="24"/>
                <w:lang w:val="en-GB"/>
              </w:rPr>
              <w:t>Representative</w:t>
            </w:r>
          </w:p>
        </w:tc>
        <w:tc>
          <w:tcPr>
            <w:tcW w:w="6804" w:type="dxa"/>
          </w:tcPr>
          <w:p w:rsidR="003C0D4A" w:rsidRPr="001B4456" w:rsidRDefault="003C0D4A" w:rsidP="00434633">
            <w:pPr>
              <w:rPr>
                <w:rFonts w:ascii="Arial Narrow" w:hAnsi="Arial Narrow"/>
                <w:szCs w:val="24"/>
                <w:lang w:val="en-GB"/>
              </w:rPr>
            </w:pPr>
            <w:r>
              <w:rPr>
                <w:rFonts w:ascii="Arial Narrow" w:hAnsi="Arial Narrow"/>
                <w:szCs w:val="24"/>
                <w:lang w:val="en-GB"/>
              </w:rPr>
              <w:t>Mr. Pero Popovic</w:t>
            </w:r>
          </w:p>
          <w:p w:rsidR="003C0D4A" w:rsidRPr="00612BA7" w:rsidRDefault="003C0D4A" w:rsidP="00434633">
            <w:pPr>
              <w:ind w:left="2"/>
              <w:rPr>
                <w:rFonts w:ascii="Arial Narrow" w:hAnsi="Arial Narrow"/>
                <w:szCs w:val="24"/>
                <w:lang w:val="en-GB"/>
              </w:rPr>
            </w:pPr>
            <w:r w:rsidRPr="00612BA7">
              <w:rPr>
                <w:rFonts w:ascii="Arial Narrow" w:hAnsi="Arial Narrow"/>
                <w:szCs w:val="24"/>
                <w:lang w:val="en-GB"/>
              </w:rPr>
              <w:t xml:space="preserve">web: </w:t>
            </w:r>
            <w:hyperlink r:id="rId15" w:history="1">
              <w:r w:rsidRPr="00C66DA4">
                <w:rPr>
                  <w:rStyle w:val="Hyperlink"/>
                  <w:rFonts w:ascii="Arial Narrow" w:hAnsi="Arial Narrow"/>
                  <w:szCs w:val="24"/>
                  <w:lang w:val="en-GB"/>
                </w:rPr>
                <w:t>www.koncar-inem.hr</w:t>
              </w:r>
            </w:hyperlink>
            <w:r>
              <w:rPr>
                <w:rFonts w:ascii="Arial Narrow" w:hAnsi="Arial Narrow"/>
                <w:szCs w:val="24"/>
                <w:lang w:val="en-GB"/>
              </w:rPr>
              <w:t xml:space="preserve"> </w:t>
            </w:r>
          </w:p>
        </w:tc>
      </w:tr>
      <w:tr w:rsidR="003C0D4A" w:rsidRPr="0006481C" w:rsidTr="00434633">
        <w:tc>
          <w:tcPr>
            <w:tcW w:w="2518" w:type="dxa"/>
          </w:tcPr>
          <w:p w:rsidR="003C0D4A" w:rsidRPr="0006481C" w:rsidRDefault="003C0D4A" w:rsidP="00434633">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A32C5E" w:rsidRDefault="003C0D4A" w:rsidP="00434633">
            <w:p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en-US" w:eastAsia="hr-HR"/>
              </w:rPr>
              <w:t>D</w:t>
            </w:r>
            <w:r w:rsidRPr="00A32C5E">
              <w:rPr>
                <w:rFonts w:ascii="Arial Narrow" w:hAnsi="Arial Narrow" w:cs="UniversLight"/>
                <w:color w:val="1A181C"/>
                <w:szCs w:val="24"/>
                <w:lang w:val="en-US" w:eastAsia="hr-HR"/>
              </w:rPr>
              <w:t>esign and development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manufacturing and engineering</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testing and commissioning</w:t>
            </w:r>
            <w:r w:rsidRPr="00A32C5E">
              <w:rPr>
                <w:rFonts w:ascii="Arial Narrow" w:hAnsi="Arial Narrow" w:cs="UniversLight"/>
                <w:color w:val="1A181C"/>
                <w:szCs w:val="24"/>
                <w:lang w:val="hr-HR" w:eastAsia="hr-HR"/>
              </w:rPr>
              <w:t>,</w:t>
            </w:r>
            <w:r w:rsidRPr="00A32C5E">
              <w:rPr>
                <w:rFonts w:ascii="Arial Narrow" w:hAnsi="Arial Narrow" w:cs="UniversLight"/>
                <w:color w:val="1A181C"/>
                <w:szCs w:val="24"/>
                <w:lang w:val="en-US" w:eastAsia="hr-HR"/>
              </w:rPr>
              <w:t xml:space="preserve">servicing  of </w:t>
            </w:r>
            <w:r w:rsidRPr="00A32C5E">
              <w:rPr>
                <w:rFonts w:ascii="Arial Narrow" w:hAnsi="Arial Narrow" w:cs="UniversLight"/>
                <w:bCs/>
                <w:color w:val="1A181C"/>
                <w:szCs w:val="24"/>
                <w:lang w:val="en-US"/>
              </w:rPr>
              <w:t xml:space="preserve">electronic devices and systems </w:t>
            </w:r>
            <w:r w:rsidRPr="00A32C5E">
              <w:rPr>
                <w:rFonts w:ascii="Arial Narrow" w:hAnsi="Arial Narrow" w:cs="UniversLight"/>
                <w:color w:val="1A181C"/>
                <w:szCs w:val="24"/>
                <w:lang w:val="en-US"/>
              </w:rPr>
              <w:t>for</w:t>
            </w:r>
            <w:r w:rsidRPr="00A32C5E">
              <w:rPr>
                <w:rFonts w:ascii="Arial Narrow" w:hAnsi="Arial Narrow" w:cs="UniversLight"/>
                <w:bCs/>
                <w:color w:val="1A181C"/>
                <w:szCs w:val="24"/>
              </w:rPr>
              <w:t xml:space="preserve"> </w:t>
            </w:r>
            <w:r w:rsidRPr="00A32C5E">
              <w:rPr>
                <w:rFonts w:ascii="Arial Narrow" w:hAnsi="Arial Narrow" w:cs="UniversLight"/>
                <w:color w:val="1A181C"/>
                <w:szCs w:val="24"/>
                <w:lang w:val="hr-HR" w:eastAsia="hr-HR"/>
              </w:rPr>
              <w:t xml:space="preserve">electric </w:t>
            </w:r>
            <w:r w:rsidRPr="00A32C5E">
              <w:rPr>
                <w:rFonts w:ascii="Arial Narrow" w:hAnsi="Arial Narrow" w:cs="UniversLight"/>
                <w:color w:val="1A181C"/>
                <w:szCs w:val="24"/>
                <w:lang w:val="en-US" w:eastAsia="hr-HR"/>
              </w:rPr>
              <w:t>power and industrial plants and facilities</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rolling stock and rail infrastructure</w:t>
            </w:r>
            <w:r w:rsidRPr="00A32C5E">
              <w:rPr>
                <w:rFonts w:ascii="Arial Narrow" w:hAnsi="Arial Narrow" w:cs="UniversLight"/>
                <w:color w:val="1A181C"/>
                <w:szCs w:val="24"/>
                <w:lang w:val="hr-HR" w:eastAsia="hr-HR"/>
              </w:rPr>
              <w:t>, i</w:t>
            </w:r>
            <w:r w:rsidRPr="00A32C5E">
              <w:rPr>
                <w:rFonts w:ascii="Arial Narrow" w:hAnsi="Arial Narrow" w:cs="UniversLight"/>
                <w:color w:val="1A181C"/>
                <w:szCs w:val="24"/>
                <w:lang w:val="en-US" w:eastAsia="hr-HR"/>
              </w:rPr>
              <w:t>nformation and communication technologies (ICT)</w:t>
            </w:r>
          </w:p>
          <w:p w:rsidR="003C0D4A" w:rsidRPr="00A32C5E" w:rsidRDefault="003C0D4A" w:rsidP="00434633">
            <w:pPr>
              <w:autoSpaceDE w:val="0"/>
              <w:autoSpaceDN w:val="0"/>
              <w:adjustRightInd w:val="0"/>
              <w:rPr>
                <w:rFonts w:ascii="Arial Narrow" w:hAnsi="Arial Narrow" w:cs="UniversLight"/>
                <w:b/>
                <w:i/>
                <w:color w:val="1A181C"/>
                <w:szCs w:val="24"/>
              </w:rPr>
            </w:pPr>
            <w:r>
              <w:rPr>
                <w:rFonts w:ascii="Arial Narrow" w:hAnsi="Arial Narrow" w:cs="UniversLight"/>
                <w:color w:val="1A181C"/>
                <w:szCs w:val="24"/>
                <w:lang w:val="hr-HR"/>
              </w:rPr>
              <w:t xml:space="preserve">             </w:t>
            </w:r>
            <w:r w:rsidRPr="00A32C5E">
              <w:rPr>
                <w:rFonts w:ascii="Arial Narrow" w:hAnsi="Arial Narrow" w:cs="UniversLight"/>
                <w:b/>
                <w:i/>
                <w:color w:val="1A181C"/>
                <w:szCs w:val="24"/>
                <w:lang w:val="hr-HR"/>
              </w:rPr>
              <w:t>Energetics:</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bCs/>
                <w:color w:val="1A181C"/>
                <w:szCs w:val="24"/>
                <w:lang w:val="en-US" w:eastAsia="hr-HR"/>
              </w:rPr>
              <w:t xml:space="preserve">Excitation systems </w:t>
            </w:r>
            <w:r w:rsidRPr="00A32C5E">
              <w:rPr>
                <w:rFonts w:ascii="Arial Narrow" w:hAnsi="Arial Narrow" w:cs="UniversLight"/>
                <w:color w:val="1A181C"/>
                <w:szCs w:val="24"/>
                <w:lang w:val="en-US" w:eastAsia="hr-HR"/>
              </w:rPr>
              <w:t xml:space="preserve">with digital voltage regulators </w:t>
            </w:r>
            <w:r w:rsidRPr="00A32C5E">
              <w:rPr>
                <w:rFonts w:ascii="Arial Narrow" w:hAnsi="Arial Narrow" w:cs="UniversLight"/>
                <w:color w:val="1A181C"/>
                <w:szCs w:val="24"/>
                <w:lang w:val="hr-HR" w:eastAsia="hr-HR"/>
              </w:rPr>
              <w:t xml:space="preserve"> </w:t>
            </w:r>
            <w:r w:rsidRPr="00A32C5E">
              <w:rPr>
                <w:rFonts w:ascii="Arial Narrow" w:hAnsi="Arial Narrow" w:cs="UniversLight"/>
                <w:bCs/>
                <w:color w:val="1A181C"/>
                <w:szCs w:val="24"/>
                <w:lang w:val="en-US"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rPr>
              <w:t xml:space="preserve">Integrated systems for AC/DC </w:t>
            </w:r>
            <w:r w:rsidRPr="00A32C5E">
              <w:rPr>
                <w:rFonts w:ascii="Arial Narrow" w:hAnsi="Arial Narrow" w:cs="UniversLight"/>
                <w:bCs/>
                <w:color w:val="1A181C"/>
                <w:szCs w:val="24"/>
                <w:lang w:val="hr-HR"/>
              </w:rPr>
              <w:t xml:space="preserve">supply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eastAsia="hr-HR"/>
              </w:rPr>
              <w:t xml:space="preserve">Microprocessor </w:t>
            </w:r>
            <w:r w:rsidRPr="00A32C5E">
              <w:rPr>
                <w:rFonts w:ascii="Arial Narrow" w:hAnsi="Arial Narrow" w:cs="UniversLight"/>
                <w:bCs/>
                <w:color w:val="1A181C"/>
                <w:szCs w:val="24"/>
                <w:lang w:val="hr-HR" w:eastAsia="hr-HR"/>
              </w:rPr>
              <w:t xml:space="preserve">protection relays </w:t>
            </w:r>
            <w:r w:rsidRPr="00A32C5E">
              <w:rPr>
                <w:rFonts w:ascii="Arial Narrow" w:hAnsi="Arial Narrow" w:cs="UniversLight"/>
                <w:color w:val="1A181C"/>
                <w:szCs w:val="24"/>
                <w:lang w:val="en-US" w:eastAsia="hr-HR"/>
              </w:rPr>
              <w:t xml:space="preserve">  </w:t>
            </w:r>
          </w:p>
          <w:p w:rsidR="003C0D4A" w:rsidRPr="00A32C5E" w:rsidRDefault="003C0D4A" w:rsidP="00434633">
            <w:pPr>
              <w:autoSpaceDE w:val="0"/>
              <w:autoSpaceDN w:val="0"/>
              <w:adjustRightInd w:val="0"/>
              <w:ind w:left="720"/>
              <w:rPr>
                <w:rFonts w:ascii="Arial Narrow" w:hAnsi="Arial Narrow" w:cs="UniversLight"/>
                <w:b/>
                <w:i/>
                <w:color w:val="1A181C"/>
                <w:szCs w:val="24"/>
              </w:rPr>
            </w:pPr>
            <w:r w:rsidRPr="00A32C5E">
              <w:rPr>
                <w:rFonts w:ascii="Arial Narrow" w:hAnsi="Arial Narrow" w:cs="UniversLight"/>
                <w:b/>
                <w:i/>
                <w:color w:val="1A181C"/>
                <w:szCs w:val="24"/>
                <w:lang w:val="hr-HR"/>
              </w:rPr>
              <w:t>Transportation</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rPr>
              <w:t xml:space="preserve">Propulsion converters </w:t>
            </w:r>
            <w:r w:rsidRPr="00A32C5E">
              <w:rPr>
                <w:rFonts w:ascii="Arial Narrow" w:hAnsi="Arial Narrow" w:cs="UniversLight"/>
                <w:color w:val="1A181C"/>
                <w:szCs w:val="24"/>
                <w:lang w:val="en-US" w:eastAsia="hr-HR"/>
              </w:rPr>
              <w:t xml:space="preserve">for EMU-s and DMU-s, trams and locomotives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A</w:t>
            </w:r>
            <w:r w:rsidRPr="00A32C5E">
              <w:rPr>
                <w:rFonts w:ascii="Arial Narrow" w:hAnsi="Arial Narrow" w:cs="UniversLight"/>
                <w:bCs/>
                <w:color w:val="1A181C"/>
                <w:szCs w:val="24"/>
                <w:lang w:val="en-US" w:eastAsia="hr-HR"/>
              </w:rPr>
              <w:t xml:space="preserve">uxiliary power supply converters and battery chargers </w:t>
            </w:r>
            <w:r w:rsidRPr="00A32C5E">
              <w:rPr>
                <w:rFonts w:ascii="Arial Narrow" w:hAnsi="Arial Narrow" w:cs="UniversLight"/>
                <w:color w:val="1A181C"/>
                <w:szCs w:val="24"/>
                <w:lang w:val="en-US" w:eastAsia="hr-HR"/>
              </w:rPr>
              <w:t>for EMU-s and DMU-s, trams, locomotives and passenger coache</w:t>
            </w:r>
            <w:r w:rsidRPr="00A32C5E">
              <w:rPr>
                <w:rFonts w:ascii="Arial Narrow" w:hAnsi="Arial Narrow" w:cs="UniversLight"/>
                <w:color w:val="1A181C"/>
                <w:szCs w:val="24"/>
                <w:lang w:val="hr-HR" w:eastAsia="hr-HR"/>
              </w:rPr>
              <w:t>s</w:t>
            </w:r>
            <w:r w:rsidRPr="00A32C5E">
              <w:rPr>
                <w:rFonts w:ascii="Arial Narrow" w:hAnsi="Arial Narrow" w:cs="UniversLight"/>
                <w:color w:val="1A181C"/>
                <w:szCs w:val="24"/>
                <w:lang w:val="en-US"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C</w:t>
            </w:r>
            <w:r w:rsidRPr="00A32C5E">
              <w:rPr>
                <w:rFonts w:ascii="Arial Narrow" w:hAnsi="Arial Narrow" w:cs="UniversLight"/>
                <w:bCs/>
                <w:color w:val="1A181C"/>
                <w:szCs w:val="24"/>
                <w:lang w:val="en-US" w:eastAsia="hr-HR"/>
              </w:rPr>
              <w:t xml:space="preserve">ontrol systems </w:t>
            </w:r>
          </w:p>
          <w:p w:rsidR="003C0D4A" w:rsidRPr="00A32C5E" w:rsidRDefault="003C0D4A" w:rsidP="00434633">
            <w:pPr>
              <w:autoSpaceDE w:val="0"/>
              <w:autoSpaceDN w:val="0"/>
              <w:adjustRightInd w:val="0"/>
              <w:rPr>
                <w:rFonts w:ascii="Arial Narrow" w:hAnsi="Arial Narrow" w:cs="UniversLight"/>
                <w:b/>
                <w:bCs/>
                <w:i/>
                <w:color w:val="1A181C"/>
                <w:szCs w:val="24"/>
                <w:lang w:val="hr-HR" w:eastAsia="hr-HR"/>
              </w:rPr>
            </w:pPr>
            <w:r w:rsidRPr="00A32C5E">
              <w:rPr>
                <w:rFonts w:ascii="Arial Narrow" w:hAnsi="Arial Narrow" w:cs="UniversLight"/>
                <w:b/>
                <w:bCs/>
                <w:color w:val="1A181C"/>
                <w:szCs w:val="24"/>
                <w:lang w:val="en-US" w:eastAsia="hr-HR"/>
              </w:rPr>
              <w:t xml:space="preserve">             </w:t>
            </w:r>
            <w:r w:rsidRPr="00A32C5E">
              <w:rPr>
                <w:rFonts w:ascii="Arial Narrow" w:hAnsi="Arial Narrow" w:cs="UniversLight"/>
                <w:b/>
                <w:bCs/>
                <w:i/>
                <w:color w:val="1A181C"/>
                <w:szCs w:val="24"/>
                <w:lang w:val="en-US" w:eastAsia="hr-HR"/>
              </w:rPr>
              <w:t>Renewable energy sources (RES)</w:t>
            </w:r>
            <w:r w:rsidRPr="00A32C5E">
              <w:rPr>
                <w:rFonts w:ascii="Arial Narrow" w:hAnsi="Arial Narrow" w:cs="UniversLight"/>
                <w:b/>
                <w:bCs/>
                <w:i/>
                <w:color w:val="1A181C"/>
                <w:szCs w:val="24"/>
                <w:lang w:val="hr-HR"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hr-HR" w:eastAsia="hr-HR"/>
              </w:rPr>
              <w:t>E</w:t>
            </w:r>
            <w:r w:rsidRPr="00A32C5E">
              <w:rPr>
                <w:rFonts w:ascii="Arial Narrow" w:hAnsi="Arial Narrow" w:cs="UniversLight"/>
                <w:bCs/>
                <w:color w:val="1A181C"/>
                <w:szCs w:val="24"/>
                <w:lang w:val="en-US" w:eastAsia="hr-HR"/>
              </w:rPr>
              <w:t>lectromechanical  equipment  on „turn key” bassis</w:t>
            </w:r>
            <w:r w:rsidRPr="00A32C5E">
              <w:rPr>
                <w:rFonts w:ascii="Arial Narrow" w:hAnsi="Arial Narrow" w:cs="UniversLight"/>
                <w:bCs/>
                <w:color w:val="1A181C"/>
                <w:szCs w:val="24"/>
                <w:lang w:val="hr-HR" w:eastAsia="hr-HR"/>
              </w:rPr>
              <w:t xml:space="preserve"> for small HPS (</w:t>
            </w:r>
            <w:r w:rsidRPr="00A32C5E">
              <w:rPr>
                <w:rFonts w:ascii="Arial Narrow" w:hAnsi="Arial Narrow" w:cs="UniversLight"/>
                <w:color w:val="1A181C"/>
                <w:szCs w:val="24"/>
                <w:lang w:val="en-US" w:eastAsia="hr-HR"/>
              </w:rPr>
              <w:t>Generator + Turbine</w:t>
            </w:r>
            <w:r w:rsidRPr="00A32C5E">
              <w:rPr>
                <w:rFonts w:ascii="Arial Narrow" w:hAnsi="Arial Narrow" w:cs="UniversLight"/>
                <w:color w:val="1A181C"/>
                <w:szCs w:val="24"/>
                <w:lang w:val="hr-HR" w:eastAsia="hr-HR"/>
              </w:rPr>
              <w:t>, Control</w:t>
            </w:r>
            <w:r w:rsidRPr="00A32C5E">
              <w:rPr>
                <w:rFonts w:ascii="Arial Narrow" w:hAnsi="Arial Narrow" w:cs="UniversLight"/>
                <w:color w:val="1A181C"/>
                <w:szCs w:val="24"/>
                <w:lang w:val="en-US" w:eastAsia="hr-HR"/>
              </w:rPr>
              <w: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measuring, protection  and remote control</w:t>
            </w:r>
            <w:r w:rsidRPr="00A32C5E">
              <w:rPr>
                <w:rFonts w:ascii="Arial Narrow" w:hAnsi="Arial Narrow" w:cs="UniversLight"/>
                <w:color w:val="1A181C"/>
                <w:szCs w:val="24"/>
                <w:lang w:val="hr-HR" w:eastAsia="hr-HR"/>
              </w:rPr>
              <w:t xml:space="preserve">, LV &amp; MV equipment, hidromehanical equipment </w:t>
            </w:r>
            <w:r w:rsidRPr="00A32C5E">
              <w:rPr>
                <w:rFonts w:ascii="Arial Narrow" w:hAnsi="Arial Narrow" w:cs="UniversLight"/>
                <w:color w:val="1A181C"/>
                <w:szCs w:val="24"/>
                <w:lang w:val="en-US" w:eastAsia="hr-HR"/>
              </w:rPr>
              <w:t>– water intake)</w:t>
            </w:r>
            <w:r w:rsidRPr="00A32C5E">
              <w:rPr>
                <w:rFonts w:ascii="Arial Narrow" w:hAnsi="Arial Narrow" w:cs="UniversLight"/>
                <w:color w:val="1A181C"/>
                <w:szCs w:val="24"/>
                <w:lang w:val="hr-HR" w:eastAsia="hr-HR"/>
              </w:rPr>
              <w:t xml:space="preserve"> </w:t>
            </w:r>
          </w:p>
          <w:p w:rsidR="003C0D4A" w:rsidRPr="009B6FD2" w:rsidRDefault="003C0D4A" w:rsidP="00434633">
            <w:pPr>
              <w:autoSpaceDE w:val="0"/>
              <w:autoSpaceDN w:val="0"/>
              <w:adjustRightInd w:val="0"/>
              <w:rPr>
                <w:rFonts w:ascii="Arial Narrow" w:hAnsi="Arial Narrow" w:cs="UniversLight"/>
                <w:b/>
                <w:bCs/>
                <w:i/>
                <w:color w:val="1A181C"/>
                <w:szCs w:val="24"/>
                <w:lang w:val="en-US" w:eastAsia="hr-HR"/>
              </w:rPr>
            </w:pPr>
            <w:r w:rsidRPr="00A32C5E">
              <w:rPr>
                <w:rFonts w:ascii="Arial Narrow" w:hAnsi="Arial Narrow" w:cs="UniversLight"/>
                <w:b/>
                <w:bCs/>
                <w:color w:val="1A181C"/>
                <w:szCs w:val="24"/>
                <w:lang w:val="hr-HR" w:eastAsia="hr-HR"/>
              </w:rPr>
              <w:t xml:space="preserve">             </w:t>
            </w:r>
            <w:r w:rsidRPr="009B6FD2">
              <w:rPr>
                <w:rFonts w:ascii="Arial Narrow" w:hAnsi="Arial Narrow" w:cs="UniversLight"/>
                <w:b/>
                <w:bCs/>
                <w:i/>
                <w:color w:val="1A181C"/>
                <w:szCs w:val="24"/>
                <w:lang w:val="en-US" w:eastAsia="hr-HR"/>
              </w:rPr>
              <w:t>Smart metering systems</w:t>
            </w:r>
            <w:r w:rsidRPr="009B6FD2">
              <w:rPr>
                <w:rFonts w:ascii="Arial Narrow" w:hAnsi="Arial Narrow" w:cs="UniversLight"/>
                <w:b/>
                <w:bCs/>
                <w:i/>
                <w:color w:val="1A181C"/>
                <w:szCs w:val="24"/>
                <w:lang w:val="hr-HR" w:eastAsia="hr-HR"/>
              </w:rPr>
              <w:t>:</w:t>
            </w:r>
            <w:r w:rsidRPr="009B6FD2">
              <w:rPr>
                <w:rFonts w:ascii="Arial Narrow" w:hAnsi="Arial Narrow" w:cs="UniversLight"/>
                <w:b/>
                <w:i/>
                <w:color w:val="1A181C"/>
                <w:szCs w:val="24"/>
                <w:lang w:val="hr-HR" w:eastAsia="hr-HR"/>
              </w:rPr>
              <w:t xml:space="preserve"> </w:t>
            </w:r>
          </w:p>
          <w:p w:rsidR="003C0D4A" w:rsidRPr="002A2E31" w:rsidRDefault="003C0D4A"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color w:val="1A181C"/>
                <w:szCs w:val="24"/>
                <w:lang w:val="en-US" w:eastAsia="hr-HR"/>
              </w:rPr>
              <w:t xml:space="preserve">Remote </w:t>
            </w:r>
            <w:r w:rsidRPr="00A32C5E">
              <w:rPr>
                <w:rFonts w:ascii="Arial Narrow" w:hAnsi="Arial Narrow" w:cs="UniversLight"/>
                <w:color w:val="1A181C"/>
                <w:szCs w:val="24"/>
                <w:lang w:val="hr-HR" w:eastAsia="hr-HR"/>
              </w:rPr>
              <w:t xml:space="preserve">meter and consumption </w:t>
            </w:r>
            <w:r w:rsidRPr="00A32C5E">
              <w:rPr>
                <w:rFonts w:ascii="Arial Narrow" w:hAnsi="Arial Narrow" w:cs="UniversLight"/>
                <w:color w:val="1A181C"/>
                <w:szCs w:val="24"/>
                <w:lang w:val="en-US" w:eastAsia="hr-HR"/>
              </w:rPr>
              <w:t xml:space="preserve">reading of all energy </w:t>
            </w:r>
            <w:r w:rsidRPr="00A32C5E">
              <w:rPr>
                <w:rFonts w:ascii="Arial Narrow" w:hAnsi="Arial Narrow" w:cs="UniversLight"/>
                <w:color w:val="1A181C"/>
                <w:szCs w:val="24"/>
                <w:lang w:val="hr-HR" w:eastAsia="hr-HR"/>
              </w:rPr>
              <w:t xml:space="preserve">generating </w:t>
            </w:r>
            <w:r w:rsidRPr="00A32C5E">
              <w:rPr>
                <w:rFonts w:ascii="Arial Narrow" w:hAnsi="Arial Narrow" w:cs="UniversLight"/>
                <w:color w:val="1A181C"/>
                <w:szCs w:val="24"/>
                <w:lang w:val="en-US" w:eastAsia="hr-HR"/>
              </w:rPr>
              <w:t>products</w:t>
            </w:r>
          </w:p>
        </w:tc>
      </w:tr>
      <w:tr w:rsidR="003C0D4A" w:rsidRPr="0006481C" w:rsidTr="00434633">
        <w:tc>
          <w:tcPr>
            <w:tcW w:w="2518" w:type="dxa"/>
            <w:tcBorders>
              <w:bottom w:val="single" w:sz="18" w:space="0" w:color="auto"/>
            </w:tcBorders>
          </w:tcPr>
          <w:p w:rsidR="003C0D4A" w:rsidRDefault="003C0D4A" w:rsidP="00434633">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434633">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434633">
            <w:pPr>
              <w:jc w:val="both"/>
              <w:rPr>
                <w:rFonts w:ascii="Arial Narrow" w:hAnsi="Arial Narrow"/>
                <w:szCs w:val="24"/>
                <w:lang w:val="en-GB"/>
              </w:rPr>
            </w:pPr>
            <w:r>
              <w:rPr>
                <w:rFonts w:ascii="Arial Narrow" w:hAnsi="Arial Narrow"/>
                <w:szCs w:val="24"/>
                <w:lang w:val="en-GB"/>
              </w:rPr>
              <w:t xml:space="preserve">Export: The products and systems mentioned in the field of activity </w:t>
            </w:r>
          </w:p>
          <w:p w:rsidR="003C0D4A" w:rsidRDefault="003C0D4A" w:rsidP="00434633">
            <w:pPr>
              <w:jc w:val="both"/>
              <w:rPr>
                <w:rFonts w:ascii="Arial Narrow" w:hAnsi="Arial Narrow"/>
                <w:szCs w:val="24"/>
                <w:lang w:val="en-GB"/>
              </w:rPr>
            </w:pPr>
          </w:p>
          <w:p w:rsidR="003C0D4A" w:rsidRPr="001B4456" w:rsidRDefault="003C0D4A" w:rsidP="00434633">
            <w:pPr>
              <w:jc w:val="both"/>
              <w:rPr>
                <w:rFonts w:ascii="Arial Narrow" w:hAnsi="Arial Narrow"/>
                <w:szCs w:val="24"/>
                <w:lang w:val="en-GB"/>
              </w:rPr>
            </w:pPr>
            <w:r>
              <w:rPr>
                <w:rFonts w:ascii="Arial Narrow" w:hAnsi="Arial Narrow"/>
                <w:szCs w:val="24"/>
                <w:lang w:val="en-GB"/>
              </w:rPr>
              <w:t xml:space="preserve">To meet with:  representatives of the companies from the energetic field (EUAS, Limak energy etc. / other companies from the field of electrical energy production), representatives of the companies from railway transportation, oil and gas field and utilities </w:t>
            </w:r>
          </w:p>
        </w:tc>
      </w:tr>
    </w:tbl>
    <w:p w:rsidR="003C0D4A" w:rsidRDefault="003C0D4A">
      <w:pPr>
        <w:rPr>
          <w:rFonts w:ascii="Arial Narrow" w:hAnsi="Arial Narrow"/>
          <w:szCs w:val="24"/>
        </w:rPr>
      </w:pPr>
    </w:p>
    <w:p w:rsidR="003C0D4A" w:rsidRPr="000E7269" w:rsidRDefault="003C0D4A" w:rsidP="003A342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1918EB">
        <w:tc>
          <w:tcPr>
            <w:tcW w:w="2518" w:type="dxa"/>
            <w:tcBorders>
              <w:top w:val="single" w:sz="18" w:space="0" w:color="auto"/>
            </w:tcBorders>
          </w:tcPr>
          <w:p w:rsidR="003C0D4A" w:rsidRPr="0006481C" w:rsidRDefault="003C0D4A" w:rsidP="001918EB">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1918EB">
            <w:pPr>
              <w:jc w:val="both"/>
              <w:rPr>
                <w:rFonts w:ascii="Arial Narrow" w:hAnsi="Arial Narrow"/>
                <w:szCs w:val="24"/>
                <w:lang w:val="en-GB"/>
              </w:rPr>
            </w:pPr>
            <w:r>
              <w:rPr>
                <w:rFonts w:ascii="Arial Narrow" w:hAnsi="Arial Narrow"/>
                <w:szCs w:val="24"/>
                <w:lang w:val="en-GB"/>
              </w:rPr>
              <w:t>LUKA VUKOVAR d.o.o.</w:t>
            </w:r>
          </w:p>
        </w:tc>
      </w:tr>
      <w:tr w:rsidR="003C0D4A" w:rsidRPr="0006481C" w:rsidTr="001918EB">
        <w:tc>
          <w:tcPr>
            <w:tcW w:w="2518" w:type="dxa"/>
          </w:tcPr>
          <w:p w:rsidR="003C0D4A" w:rsidRPr="0006481C" w:rsidRDefault="003C0D4A" w:rsidP="001918EB">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1918EB">
            <w:pPr>
              <w:rPr>
                <w:rFonts w:ascii="Arial Narrow" w:hAnsi="Arial Narrow"/>
                <w:szCs w:val="24"/>
                <w:lang w:val="en-GB"/>
              </w:rPr>
            </w:pPr>
            <w:r>
              <w:rPr>
                <w:rFonts w:ascii="Arial Narrow" w:hAnsi="Arial Narrow"/>
                <w:szCs w:val="24"/>
                <w:lang w:val="en-GB"/>
              </w:rPr>
              <w:t xml:space="preserve">Dunavski prilaz 8, 32000 </w:t>
            </w:r>
            <w:smartTag w:uri="urn:schemas-microsoft-com:office:smarttags" w:element="place">
              <w:smartTag w:uri="urn:schemas-microsoft-com:office:smarttags" w:element="City">
                <w:r>
                  <w:rPr>
                    <w:rFonts w:ascii="Arial Narrow" w:hAnsi="Arial Narrow"/>
                    <w:szCs w:val="24"/>
                    <w:lang w:val="en-GB"/>
                  </w:rPr>
                  <w:t>Vukovar</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1918EB">
        <w:tc>
          <w:tcPr>
            <w:tcW w:w="2518" w:type="dxa"/>
          </w:tcPr>
          <w:p w:rsidR="003C0D4A" w:rsidRPr="0006481C" w:rsidRDefault="003C0D4A" w:rsidP="001918EB">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1B4456" w:rsidRDefault="003C0D4A" w:rsidP="001918EB">
            <w:pPr>
              <w:rPr>
                <w:rFonts w:ascii="Arial Narrow" w:hAnsi="Arial Narrow"/>
                <w:szCs w:val="24"/>
                <w:lang w:val="en-GB"/>
              </w:rPr>
            </w:pPr>
            <w:r>
              <w:rPr>
                <w:rFonts w:ascii="Arial Narrow" w:hAnsi="Arial Narrow"/>
                <w:szCs w:val="24"/>
                <w:lang w:val="en-GB"/>
              </w:rPr>
              <w:t>Mr. Danijel Bilušković</w:t>
            </w:r>
          </w:p>
          <w:p w:rsidR="003C0D4A" w:rsidRDefault="003C0D4A" w:rsidP="001918EB">
            <w:pPr>
              <w:ind w:left="2"/>
              <w:rPr>
                <w:rFonts w:ascii="Arial Narrow" w:hAnsi="Arial Narrow"/>
                <w:szCs w:val="24"/>
                <w:lang w:val="en-GB"/>
              </w:rPr>
            </w:pPr>
            <w:r w:rsidRPr="00612BA7">
              <w:rPr>
                <w:rFonts w:ascii="Arial Narrow" w:hAnsi="Arial Narrow"/>
                <w:szCs w:val="24"/>
                <w:lang w:val="en-GB"/>
              </w:rPr>
              <w:t xml:space="preserve">web: </w:t>
            </w:r>
            <w:hyperlink r:id="rId16" w:history="1">
              <w:r w:rsidRPr="00E01ED6">
                <w:rPr>
                  <w:rStyle w:val="Hyperlink"/>
                  <w:rFonts w:ascii="Arial Narrow" w:hAnsi="Arial Narrow"/>
                  <w:szCs w:val="24"/>
                  <w:lang w:val="en-GB"/>
                </w:rPr>
                <w:t>www.luka-vukovar.hr</w:t>
              </w:r>
            </w:hyperlink>
            <w:r>
              <w:rPr>
                <w:rFonts w:ascii="Arial Narrow" w:hAnsi="Arial Narrow"/>
                <w:szCs w:val="24"/>
                <w:lang w:val="en-GB"/>
              </w:rPr>
              <w:t xml:space="preserve"> </w:t>
            </w:r>
          </w:p>
          <w:p w:rsidR="003C0D4A" w:rsidRDefault="003C0D4A" w:rsidP="001918EB">
            <w:pPr>
              <w:ind w:left="2"/>
              <w:rPr>
                <w:rFonts w:ascii="Arial Narrow" w:hAnsi="Arial Narrow"/>
                <w:szCs w:val="24"/>
                <w:lang w:val="en-GB"/>
              </w:rPr>
            </w:pPr>
          </w:p>
          <w:p w:rsidR="003C0D4A" w:rsidRPr="00753894" w:rsidRDefault="003C0D4A" w:rsidP="001918EB">
            <w:pPr>
              <w:ind w:left="2"/>
              <w:rPr>
                <w:rFonts w:ascii="Arial Narrow" w:hAnsi="Arial Narrow"/>
                <w:szCs w:val="24"/>
                <w:lang w:val="en-GB"/>
              </w:rPr>
            </w:pPr>
            <w:r>
              <w:rPr>
                <w:rFonts w:ascii="Arial Narrow" w:hAnsi="Arial Narrow"/>
                <w:szCs w:val="24"/>
                <w:lang w:val="en-GB"/>
              </w:rPr>
              <w:t xml:space="preserve">Mr. </w:t>
            </w:r>
            <w:r w:rsidRPr="00753894">
              <w:rPr>
                <w:rFonts w:ascii="Arial Narrow" w:hAnsi="Arial Narrow"/>
                <w:szCs w:val="24"/>
                <w:lang w:val="en-GB"/>
              </w:rPr>
              <w:t>Tomislav Mihaljević</w:t>
            </w:r>
          </w:p>
          <w:p w:rsidR="003C0D4A" w:rsidRPr="00612BA7" w:rsidRDefault="003C0D4A" w:rsidP="001918EB">
            <w:pPr>
              <w:ind w:left="2"/>
              <w:rPr>
                <w:rFonts w:ascii="Arial Narrow" w:hAnsi="Arial Narrow"/>
                <w:szCs w:val="24"/>
                <w:lang w:val="en-GB"/>
              </w:rPr>
            </w:pPr>
            <w:r w:rsidRPr="00753894">
              <w:rPr>
                <w:rFonts w:ascii="Arial Narrow" w:hAnsi="Arial Narrow"/>
                <w:szCs w:val="24"/>
                <w:lang w:val="en-GB"/>
              </w:rPr>
              <w:t xml:space="preserve">web: </w:t>
            </w:r>
            <w:hyperlink r:id="rId17" w:history="1">
              <w:r w:rsidRPr="00E01ED6">
                <w:rPr>
                  <w:rStyle w:val="Hyperlink"/>
                  <w:rFonts w:ascii="Arial Narrow" w:hAnsi="Arial Narrow"/>
                  <w:szCs w:val="24"/>
                  <w:lang w:val="en-GB"/>
                </w:rPr>
                <w:t>www.luka-vukovar.hr</w:t>
              </w:r>
            </w:hyperlink>
            <w:r>
              <w:rPr>
                <w:rFonts w:ascii="Arial Narrow" w:hAnsi="Arial Narrow"/>
                <w:szCs w:val="24"/>
                <w:lang w:val="en-GB"/>
              </w:rPr>
              <w:t xml:space="preserve"> </w:t>
            </w:r>
          </w:p>
        </w:tc>
      </w:tr>
      <w:tr w:rsidR="003C0D4A" w:rsidRPr="0006481C" w:rsidTr="001918EB">
        <w:tc>
          <w:tcPr>
            <w:tcW w:w="2518" w:type="dxa"/>
          </w:tcPr>
          <w:p w:rsidR="003C0D4A" w:rsidRPr="0006481C" w:rsidRDefault="003C0D4A" w:rsidP="001918EB">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Default="003C0D4A" w:rsidP="001918EB">
            <w:pPr>
              <w:jc w:val="both"/>
              <w:rPr>
                <w:rFonts w:ascii="Arial Narrow" w:hAnsi="Arial Narrow"/>
                <w:szCs w:val="24"/>
                <w:lang w:val="en-GB"/>
              </w:rPr>
            </w:pPr>
            <w:r>
              <w:rPr>
                <w:rFonts w:ascii="Arial Narrow" w:hAnsi="Arial Narrow"/>
                <w:szCs w:val="24"/>
                <w:lang w:val="en-GB"/>
              </w:rPr>
              <w:t>H</w:t>
            </w:r>
            <w:r w:rsidRPr="00037BAE">
              <w:rPr>
                <w:rFonts w:ascii="Arial Narrow" w:hAnsi="Arial Narrow"/>
                <w:szCs w:val="24"/>
                <w:lang w:val="en-GB"/>
              </w:rPr>
              <w:t>andling and storage of cargo in multimodal transport</w:t>
            </w:r>
          </w:p>
          <w:p w:rsidR="003C0D4A" w:rsidRPr="001B4456" w:rsidRDefault="003C0D4A" w:rsidP="001918EB">
            <w:pPr>
              <w:jc w:val="both"/>
              <w:rPr>
                <w:rFonts w:ascii="Arial Narrow" w:hAnsi="Arial Narrow"/>
                <w:szCs w:val="24"/>
                <w:lang w:val="en-GB"/>
              </w:rPr>
            </w:pPr>
          </w:p>
        </w:tc>
      </w:tr>
      <w:tr w:rsidR="003C0D4A" w:rsidRPr="0006481C" w:rsidTr="001918EB">
        <w:tc>
          <w:tcPr>
            <w:tcW w:w="2518" w:type="dxa"/>
            <w:tcBorders>
              <w:bottom w:val="single" w:sz="18" w:space="0" w:color="auto"/>
            </w:tcBorders>
          </w:tcPr>
          <w:p w:rsidR="003C0D4A" w:rsidRPr="0006481C" w:rsidRDefault="003C0D4A" w:rsidP="001918EB">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3C0D4A" w:rsidRDefault="003C0D4A" w:rsidP="001918EB">
            <w:pPr>
              <w:jc w:val="both"/>
              <w:rPr>
                <w:rFonts w:ascii="Arial Narrow" w:hAnsi="Arial Narrow"/>
                <w:szCs w:val="24"/>
                <w:lang w:val="en-GB"/>
              </w:rPr>
            </w:pPr>
            <w:r>
              <w:rPr>
                <w:rFonts w:ascii="Arial Narrow" w:hAnsi="Arial Narrow"/>
                <w:szCs w:val="24"/>
                <w:lang w:val="en-GB"/>
              </w:rPr>
              <w:t>To meet with: L</w:t>
            </w:r>
            <w:r w:rsidRPr="00027E79">
              <w:rPr>
                <w:rFonts w:ascii="Arial Narrow" w:hAnsi="Arial Narrow"/>
                <w:szCs w:val="24"/>
                <w:lang w:val="en-GB"/>
              </w:rPr>
              <w:t>ogistics companies</w:t>
            </w:r>
          </w:p>
          <w:p w:rsidR="003C0D4A" w:rsidRPr="001B4456" w:rsidRDefault="003C0D4A" w:rsidP="001918EB">
            <w:pPr>
              <w:jc w:val="both"/>
              <w:rPr>
                <w:rFonts w:ascii="Arial Narrow" w:hAnsi="Arial Narrow"/>
                <w:szCs w:val="24"/>
                <w:lang w:val="en-GB"/>
              </w:rPr>
            </w:pP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352F4F" w:rsidRDefault="003C0D4A" w:rsidP="00274AA5">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1E388A">
        <w:tc>
          <w:tcPr>
            <w:tcW w:w="2518" w:type="dxa"/>
            <w:tcBorders>
              <w:top w:val="single" w:sz="18" w:space="0" w:color="auto"/>
            </w:tcBorders>
          </w:tcPr>
          <w:p w:rsidR="003C0D4A" w:rsidRPr="0006481C" w:rsidRDefault="003C0D4A" w:rsidP="001E388A">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1E388A">
            <w:pPr>
              <w:jc w:val="both"/>
              <w:rPr>
                <w:rFonts w:ascii="Arial Narrow" w:hAnsi="Arial Narrow"/>
                <w:szCs w:val="24"/>
                <w:lang w:val="en-GB"/>
              </w:rPr>
            </w:pPr>
            <w:r w:rsidRPr="006412E1">
              <w:rPr>
                <w:rFonts w:ascii="Arial Narrow" w:hAnsi="Arial Narrow"/>
                <w:szCs w:val="24"/>
                <w:lang w:val="en-GB"/>
              </w:rPr>
              <w:t>MEDICAL INTERTRADE d.o.o.</w:t>
            </w:r>
          </w:p>
        </w:tc>
      </w:tr>
      <w:tr w:rsidR="003C0D4A" w:rsidRPr="0006481C" w:rsidTr="001E388A">
        <w:tc>
          <w:tcPr>
            <w:tcW w:w="2518" w:type="dxa"/>
          </w:tcPr>
          <w:p w:rsidR="003C0D4A" w:rsidRPr="0006481C" w:rsidRDefault="003C0D4A" w:rsidP="001E388A">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E7269" w:rsidRDefault="003C0D4A" w:rsidP="001E388A">
            <w:pPr>
              <w:rPr>
                <w:rFonts w:ascii="Arial Narrow" w:hAnsi="Arial Narrow"/>
                <w:szCs w:val="24"/>
                <w:lang w:val="pt-BR"/>
              </w:rPr>
            </w:pPr>
            <w:r w:rsidRPr="000E7269">
              <w:rPr>
                <w:rFonts w:ascii="Arial Narrow" w:hAnsi="Arial Narrow"/>
                <w:szCs w:val="24"/>
                <w:lang w:val="pt-BR"/>
              </w:rPr>
              <w:t>Dr. Franje Tudjmana 3, 10431 Sveta Nedelja, Croatia</w:t>
            </w:r>
          </w:p>
        </w:tc>
      </w:tr>
      <w:tr w:rsidR="003C0D4A" w:rsidRPr="00612BA7" w:rsidTr="001E388A">
        <w:tc>
          <w:tcPr>
            <w:tcW w:w="2518" w:type="dxa"/>
          </w:tcPr>
          <w:p w:rsidR="003C0D4A" w:rsidRPr="0006481C" w:rsidRDefault="003C0D4A" w:rsidP="001E388A">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6481C" w:rsidRDefault="003C0D4A" w:rsidP="001E388A">
            <w:pPr>
              <w:rPr>
                <w:rFonts w:ascii="Arial Narrow" w:hAnsi="Arial Narrow"/>
                <w:szCs w:val="24"/>
                <w:lang w:val="en-GB"/>
              </w:rPr>
            </w:pPr>
            <w:r>
              <w:rPr>
                <w:rFonts w:ascii="Arial Narrow" w:hAnsi="Arial Narrow"/>
                <w:szCs w:val="24"/>
                <w:lang w:val="en-GB"/>
              </w:rPr>
              <w:t>Mr. Radwan Joukhadar, B.Sc.Pharm.</w:t>
            </w:r>
          </w:p>
          <w:p w:rsidR="003C0D4A" w:rsidRPr="00612BA7" w:rsidRDefault="003C0D4A" w:rsidP="001E388A">
            <w:pPr>
              <w:ind w:left="2"/>
              <w:rPr>
                <w:rFonts w:ascii="Arial Narrow" w:hAnsi="Arial Narrow"/>
                <w:szCs w:val="24"/>
                <w:lang w:val="en-GB"/>
              </w:rPr>
            </w:pPr>
            <w:r>
              <w:rPr>
                <w:rFonts w:ascii="Arial Narrow" w:hAnsi="Arial Narrow"/>
                <w:szCs w:val="24"/>
                <w:lang w:val="en-GB"/>
              </w:rPr>
              <w:t xml:space="preserve">web: </w:t>
            </w:r>
            <w:r w:rsidRPr="006412E1">
              <w:rPr>
                <w:rFonts w:ascii="Arial Narrow" w:hAnsi="Arial Narrow"/>
                <w:color w:val="00CCFF"/>
                <w:szCs w:val="24"/>
                <w:lang w:val="en-GB"/>
              </w:rPr>
              <w:t xml:space="preserve"> </w:t>
            </w:r>
            <w:hyperlink r:id="rId18" w:history="1">
              <w:r w:rsidRPr="00625517">
                <w:rPr>
                  <w:rStyle w:val="Hyperlink"/>
                  <w:rFonts w:ascii="Arial Narrow" w:hAnsi="Arial Narrow"/>
                  <w:szCs w:val="24"/>
                  <w:lang w:val="en-GB"/>
                </w:rPr>
                <w:t>www.medical-intertrade.hr</w:t>
              </w:r>
            </w:hyperlink>
            <w:r>
              <w:rPr>
                <w:rFonts w:ascii="Arial Narrow" w:hAnsi="Arial Narrow"/>
                <w:color w:val="3366FF"/>
                <w:szCs w:val="24"/>
                <w:lang w:val="en-GB"/>
              </w:rPr>
              <w:t xml:space="preserve"> </w:t>
            </w:r>
          </w:p>
        </w:tc>
      </w:tr>
      <w:tr w:rsidR="003C0D4A" w:rsidRPr="0006481C" w:rsidTr="001E388A">
        <w:tc>
          <w:tcPr>
            <w:tcW w:w="2518" w:type="dxa"/>
          </w:tcPr>
          <w:p w:rsidR="003C0D4A" w:rsidRPr="0006481C" w:rsidRDefault="003C0D4A" w:rsidP="001E388A">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0D69E1">
            <w:pPr>
              <w:jc w:val="both"/>
              <w:rPr>
                <w:rFonts w:ascii="Arial Narrow" w:hAnsi="Arial Narrow"/>
                <w:szCs w:val="24"/>
                <w:lang w:val="en-GB"/>
              </w:rPr>
            </w:pPr>
            <w:r>
              <w:rPr>
                <w:rFonts w:ascii="Arial Narrow" w:hAnsi="Arial Narrow"/>
                <w:szCs w:val="24"/>
                <w:lang w:val="en-GB"/>
              </w:rPr>
              <w:t>The company</w:t>
            </w:r>
            <w:r w:rsidRPr="000D69E1">
              <w:rPr>
                <w:rFonts w:ascii="Arial Narrow" w:hAnsi="Arial Narrow"/>
                <w:szCs w:val="24"/>
                <w:lang w:val="en-GB"/>
              </w:rPr>
              <w:t>’s core business is warehousing, distribution,</w:t>
            </w:r>
            <w:r>
              <w:rPr>
                <w:rFonts w:ascii="Arial Narrow" w:hAnsi="Arial Narrow"/>
                <w:szCs w:val="24"/>
                <w:lang w:val="en-GB"/>
              </w:rPr>
              <w:t xml:space="preserve"> </w:t>
            </w:r>
            <w:r w:rsidRPr="000D69E1">
              <w:rPr>
                <w:rFonts w:ascii="Arial Narrow" w:hAnsi="Arial Narrow"/>
                <w:szCs w:val="24"/>
                <w:lang w:val="en-GB"/>
              </w:rPr>
              <w:t>representation of pharmaceuticals, medical devices, medical</w:t>
            </w:r>
            <w:r>
              <w:rPr>
                <w:rFonts w:ascii="Arial Narrow" w:hAnsi="Arial Narrow"/>
                <w:szCs w:val="24"/>
                <w:lang w:val="en-GB"/>
              </w:rPr>
              <w:t xml:space="preserve"> </w:t>
            </w:r>
            <w:r w:rsidRPr="000D69E1">
              <w:rPr>
                <w:rFonts w:ascii="Arial Narrow" w:hAnsi="Arial Narrow"/>
                <w:szCs w:val="24"/>
                <w:lang w:val="en-GB"/>
              </w:rPr>
              <w:t>equipment, we are also regist</w:t>
            </w:r>
            <w:r>
              <w:rPr>
                <w:rFonts w:ascii="Arial Narrow" w:hAnsi="Arial Narrow"/>
                <w:szCs w:val="24"/>
                <w:lang w:val="en-GB"/>
              </w:rPr>
              <w:t>e</w:t>
            </w:r>
            <w:r w:rsidRPr="000D69E1">
              <w:rPr>
                <w:rFonts w:ascii="Arial Narrow" w:hAnsi="Arial Narrow"/>
                <w:szCs w:val="24"/>
                <w:lang w:val="en-GB"/>
              </w:rPr>
              <w:t>red for regulatory affairs, consignment stock and warehousing and logistics support for clinical trials.</w:t>
            </w:r>
          </w:p>
        </w:tc>
      </w:tr>
      <w:tr w:rsidR="003C0D4A" w:rsidRPr="0006481C" w:rsidTr="001E388A">
        <w:tc>
          <w:tcPr>
            <w:tcW w:w="2518" w:type="dxa"/>
          </w:tcPr>
          <w:p w:rsidR="003C0D4A" w:rsidRPr="0006481C" w:rsidRDefault="003C0D4A" w:rsidP="001E388A">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Pr>
          <w:p w:rsidR="003C0D4A" w:rsidRDefault="003C0D4A" w:rsidP="000D69E1">
            <w:pPr>
              <w:jc w:val="both"/>
              <w:rPr>
                <w:rFonts w:ascii="Arial Narrow" w:hAnsi="Arial Narrow"/>
                <w:szCs w:val="24"/>
                <w:lang w:val="en-GB"/>
              </w:rPr>
            </w:pPr>
            <w:r>
              <w:rPr>
                <w:rFonts w:ascii="Arial Narrow" w:hAnsi="Arial Narrow"/>
                <w:szCs w:val="24"/>
                <w:lang w:val="en-GB"/>
              </w:rPr>
              <w:t>Export: of pharmaceuticals.</w:t>
            </w:r>
          </w:p>
          <w:p w:rsidR="003C0D4A" w:rsidRDefault="003C0D4A" w:rsidP="001E388A">
            <w:pPr>
              <w:jc w:val="both"/>
              <w:rPr>
                <w:rFonts w:ascii="Arial Narrow" w:hAnsi="Arial Narrow"/>
                <w:szCs w:val="24"/>
                <w:lang w:val="en-GB"/>
              </w:rPr>
            </w:pPr>
          </w:p>
          <w:p w:rsidR="003C0D4A" w:rsidRPr="001B4456" w:rsidRDefault="003C0D4A" w:rsidP="001E388A">
            <w:pPr>
              <w:jc w:val="both"/>
              <w:rPr>
                <w:rFonts w:ascii="Arial Narrow" w:hAnsi="Arial Narrow"/>
                <w:szCs w:val="24"/>
                <w:lang w:val="en-GB"/>
              </w:rPr>
            </w:pPr>
            <w:r>
              <w:rPr>
                <w:rFonts w:ascii="Arial Narrow" w:hAnsi="Arial Narrow"/>
                <w:szCs w:val="24"/>
                <w:lang w:val="en-GB"/>
              </w:rPr>
              <w:t>Import: of pharmaceuticals, medical devices, medical equipment</w:t>
            </w:r>
          </w:p>
        </w:tc>
      </w:tr>
      <w:tr w:rsidR="003C0D4A" w:rsidRPr="00AF408B" w:rsidTr="001E388A">
        <w:tc>
          <w:tcPr>
            <w:tcW w:w="2518" w:type="dxa"/>
            <w:tcBorders>
              <w:bottom w:val="single" w:sz="18" w:space="0" w:color="auto"/>
            </w:tcBorders>
          </w:tcPr>
          <w:p w:rsidR="003C0D4A" w:rsidRPr="0006481C" w:rsidRDefault="003C0D4A" w:rsidP="001E388A">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Default="003C0D4A" w:rsidP="001E388A">
            <w:pPr>
              <w:rPr>
                <w:rFonts w:ascii="Arial Narrow" w:hAnsi="Arial Narrow"/>
                <w:szCs w:val="24"/>
                <w:lang w:val="en-GB"/>
              </w:rPr>
            </w:pPr>
            <w:r>
              <w:rPr>
                <w:rFonts w:ascii="Arial Narrow" w:hAnsi="Arial Narrow"/>
                <w:szCs w:val="24"/>
                <w:lang w:val="en-GB"/>
              </w:rPr>
              <w:t>Mrs. Diana Percač, B.Sc.Pharm.</w:t>
            </w:r>
          </w:p>
          <w:p w:rsidR="003C0D4A" w:rsidRPr="000E7269" w:rsidRDefault="003C0D4A" w:rsidP="001E388A">
            <w:pPr>
              <w:ind w:left="2"/>
              <w:rPr>
                <w:rFonts w:ascii="Arial Narrow" w:hAnsi="Arial Narrow"/>
                <w:szCs w:val="24"/>
                <w:lang w:val="pt-BR"/>
              </w:rPr>
            </w:pPr>
          </w:p>
        </w:tc>
      </w:tr>
    </w:tbl>
    <w:p w:rsidR="003C0D4A" w:rsidRDefault="003C0D4A">
      <w:pPr>
        <w:rPr>
          <w:rFonts w:ascii="Arial Narrow" w:hAnsi="Arial Narrow"/>
          <w:szCs w:val="24"/>
        </w:rPr>
      </w:pPr>
    </w:p>
    <w:p w:rsidR="003C0D4A" w:rsidRPr="000E7269" w:rsidRDefault="003C0D4A" w:rsidP="00F621F6">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5A241D">
        <w:tc>
          <w:tcPr>
            <w:tcW w:w="2518" w:type="dxa"/>
            <w:tcBorders>
              <w:top w:val="single" w:sz="18" w:space="0" w:color="auto"/>
            </w:tcBorders>
          </w:tcPr>
          <w:p w:rsidR="003C0D4A" w:rsidRPr="0006481C" w:rsidRDefault="003C0D4A" w:rsidP="005A241D">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5A241D">
            <w:pPr>
              <w:jc w:val="both"/>
              <w:rPr>
                <w:rFonts w:ascii="Arial Narrow" w:hAnsi="Arial Narrow"/>
                <w:szCs w:val="24"/>
                <w:lang w:val="en-GB"/>
              </w:rPr>
            </w:pPr>
            <w:r>
              <w:rPr>
                <w:rFonts w:ascii="Arial Narrow" w:hAnsi="Arial Narrow"/>
                <w:szCs w:val="24"/>
                <w:lang w:val="en-GB"/>
              </w:rPr>
              <w:t>MEĐIMURJEPLET d.d. Čakovec</w:t>
            </w:r>
          </w:p>
        </w:tc>
      </w:tr>
      <w:tr w:rsidR="003C0D4A" w:rsidRPr="0006481C" w:rsidTr="005A241D">
        <w:tc>
          <w:tcPr>
            <w:tcW w:w="2518" w:type="dxa"/>
          </w:tcPr>
          <w:p w:rsidR="003C0D4A" w:rsidRPr="0006481C" w:rsidRDefault="003C0D4A" w:rsidP="005A241D">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5A241D">
            <w:pPr>
              <w:rPr>
                <w:rFonts w:ascii="Arial Narrow" w:hAnsi="Arial Narrow"/>
                <w:szCs w:val="24"/>
                <w:lang w:val="en-GB"/>
              </w:rPr>
            </w:pPr>
            <w:r>
              <w:rPr>
                <w:rFonts w:ascii="Arial Narrow" w:hAnsi="Arial Narrow"/>
                <w:szCs w:val="24"/>
                <w:lang w:val="en-GB"/>
              </w:rPr>
              <w:t>Zagrebačka 42, Čakovec</w:t>
            </w:r>
          </w:p>
        </w:tc>
      </w:tr>
      <w:tr w:rsidR="003C0D4A" w:rsidRPr="00612BA7" w:rsidTr="005A241D">
        <w:tc>
          <w:tcPr>
            <w:tcW w:w="2518" w:type="dxa"/>
          </w:tcPr>
          <w:p w:rsidR="003C0D4A" w:rsidRPr="0006481C" w:rsidRDefault="003C0D4A" w:rsidP="005A241D">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1B4456" w:rsidRDefault="003C0D4A" w:rsidP="005A241D">
            <w:pPr>
              <w:rPr>
                <w:rFonts w:ascii="Arial Narrow" w:hAnsi="Arial Narrow"/>
                <w:szCs w:val="24"/>
                <w:lang w:val="en-GB"/>
              </w:rPr>
            </w:pPr>
            <w:r>
              <w:rPr>
                <w:rFonts w:ascii="Arial Narrow" w:hAnsi="Arial Narrow"/>
                <w:szCs w:val="24"/>
                <w:lang w:val="en-GB"/>
              </w:rPr>
              <w:t>Mr. Alojzije Sobočanec, dipl.oec.</w:t>
            </w:r>
          </w:p>
          <w:p w:rsidR="003C0D4A" w:rsidRPr="000E7269" w:rsidRDefault="003C0D4A" w:rsidP="005A241D">
            <w:pPr>
              <w:ind w:left="2"/>
              <w:rPr>
                <w:rFonts w:ascii="Arial Narrow" w:hAnsi="Arial Narrow"/>
                <w:szCs w:val="24"/>
                <w:lang w:val="pt-BR"/>
              </w:rPr>
            </w:pPr>
            <w:r w:rsidRPr="000E7269">
              <w:rPr>
                <w:rFonts w:ascii="Arial Narrow" w:hAnsi="Arial Narrow"/>
                <w:szCs w:val="24"/>
                <w:lang w:val="pt-BR"/>
              </w:rPr>
              <w:t xml:space="preserve">web: </w:t>
            </w:r>
            <w:hyperlink r:id="rId19" w:history="1">
              <w:r w:rsidRPr="000E7269">
                <w:rPr>
                  <w:rStyle w:val="Hyperlink"/>
                  <w:rFonts w:ascii="Arial Narrow" w:hAnsi="Arial Narrow"/>
                  <w:szCs w:val="24"/>
                  <w:lang w:val="pt-BR"/>
                </w:rPr>
                <w:t>www.mplet.hr</w:t>
              </w:r>
            </w:hyperlink>
            <w:r w:rsidRPr="000E7269">
              <w:rPr>
                <w:rFonts w:ascii="Arial Narrow" w:hAnsi="Arial Narrow"/>
                <w:szCs w:val="24"/>
                <w:lang w:val="pt-BR"/>
              </w:rPr>
              <w:t xml:space="preserve">; </w:t>
            </w:r>
            <w:hyperlink r:id="rId20" w:history="1">
              <w:r w:rsidRPr="000E7269">
                <w:rPr>
                  <w:rStyle w:val="Hyperlink"/>
                  <w:rFonts w:ascii="Arial Narrow" w:hAnsi="Arial Narrow"/>
                  <w:szCs w:val="24"/>
                  <w:lang w:val="pt-BR"/>
                </w:rPr>
                <w:t>www.pana.hr</w:t>
              </w:r>
            </w:hyperlink>
            <w:r w:rsidRPr="000E7269">
              <w:rPr>
                <w:rFonts w:ascii="Arial Narrow" w:hAnsi="Arial Narrow"/>
                <w:szCs w:val="24"/>
                <w:lang w:val="pt-BR"/>
              </w:rPr>
              <w:t xml:space="preserve"> </w:t>
            </w:r>
          </w:p>
        </w:tc>
      </w:tr>
      <w:tr w:rsidR="003C0D4A" w:rsidRPr="0006481C" w:rsidTr="005A241D">
        <w:tc>
          <w:tcPr>
            <w:tcW w:w="2518" w:type="dxa"/>
          </w:tcPr>
          <w:p w:rsidR="003C0D4A" w:rsidRPr="0006481C" w:rsidRDefault="003C0D4A" w:rsidP="005A241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5A241D">
            <w:pPr>
              <w:jc w:val="both"/>
              <w:rPr>
                <w:rFonts w:ascii="Arial Narrow" w:hAnsi="Arial Narrow"/>
                <w:szCs w:val="24"/>
                <w:lang w:val="en-GB"/>
              </w:rPr>
            </w:pPr>
            <w:r>
              <w:rPr>
                <w:rFonts w:ascii="Arial Narrow" w:hAnsi="Arial Narrow"/>
                <w:szCs w:val="24"/>
                <w:lang w:val="en-GB"/>
              </w:rPr>
              <w:t>Production of wooden windows, wood-wood, wood-aluminium, wooden indoor and outside doors, sliding doors, parquet, furniture from natural materials</w:t>
            </w:r>
          </w:p>
        </w:tc>
      </w:tr>
      <w:tr w:rsidR="003C0D4A" w:rsidRPr="0006481C" w:rsidTr="005A241D">
        <w:tc>
          <w:tcPr>
            <w:tcW w:w="2518" w:type="dxa"/>
            <w:tcBorders>
              <w:bottom w:val="single" w:sz="18" w:space="0" w:color="auto"/>
            </w:tcBorders>
          </w:tcPr>
          <w:p w:rsidR="003C0D4A" w:rsidRDefault="003C0D4A" w:rsidP="005A241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5A241D">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5A241D">
            <w:pPr>
              <w:jc w:val="both"/>
              <w:rPr>
                <w:rFonts w:ascii="Arial Narrow" w:hAnsi="Arial Narrow"/>
                <w:szCs w:val="24"/>
                <w:lang w:val="en-GB"/>
              </w:rPr>
            </w:pPr>
            <w:r>
              <w:rPr>
                <w:rFonts w:ascii="Arial Narrow" w:hAnsi="Arial Narrow"/>
                <w:szCs w:val="24"/>
                <w:lang w:val="en-GB"/>
              </w:rPr>
              <w:t>Export: windows, doors, furniture, parquet</w:t>
            </w:r>
          </w:p>
          <w:p w:rsidR="003C0D4A" w:rsidRDefault="003C0D4A" w:rsidP="005A241D">
            <w:pPr>
              <w:jc w:val="both"/>
              <w:rPr>
                <w:rFonts w:ascii="Arial Narrow" w:hAnsi="Arial Narrow"/>
                <w:szCs w:val="24"/>
                <w:lang w:val="en-GB"/>
              </w:rPr>
            </w:pPr>
          </w:p>
          <w:p w:rsidR="003C0D4A" w:rsidRPr="001B4456" w:rsidRDefault="003C0D4A" w:rsidP="005A241D">
            <w:pPr>
              <w:jc w:val="both"/>
              <w:rPr>
                <w:rFonts w:ascii="Arial Narrow" w:hAnsi="Arial Narrow"/>
                <w:szCs w:val="24"/>
                <w:lang w:val="en-GB"/>
              </w:rPr>
            </w:pPr>
            <w:r>
              <w:rPr>
                <w:rFonts w:ascii="Arial Narrow" w:hAnsi="Arial Narrow"/>
                <w:szCs w:val="24"/>
                <w:lang w:val="en-GB"/>
              </w:rPr>
              <w:t>To meet with: building companies, engineers for montage of our products</w:t>
            </w:r>
          </w:p>
        </w:tc>
      </w:tr>
    </w:tbl>
    <w:p w:rsidR="003C0D4A" w:rsidRDefault="003C0D4A">
      <w:pPr>
        <w:rPr>
          <w:rFonts w:ascii="Arial Narrow" w:hAnsi="Arial Narrow"/>
          <w:szCs w:val="24"/>
        </w:rPr>
      </w:pPr>
    </w:p>
    <w:p w:rsidR="003C0D4A" w:rsidRPr="000E7269" w:rsidRDefault="003C0D4A" w:rsidP="00AA24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850C80">
        <w:tc>
          <w:tcPr>
            <w:tcW w:w="2518" w:type="dxa"/>
            <w:tcBorders>
              <w:top w:val="single" w:sz="18" w:space="0" w:color="auto"/>
            </w:tcBorders>
          </w:tcPr>
          <w:p w:rsidR="003C0D4A" w:rsidRPr="0006481C" w:rsidRDefault="003C0D4A" w:rsidP="00850C80">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AA245C" w:rsidRDefault="003C0D4A" w:rsidP="00850C80">
            <w:pPr>
              <w:jc w:val="both"/>
              <w:rPr>
                <w:rFonts w:ascii="Arial Narrow" w:hAnsi="Arial Narrow"/>
                <w:szCs w:val="24"/>
                <w:lang w:val="en-GB"/>
              </w:rPr>
            </w:pPr>
            <w:r w:rsidRPr="00AA245C">
              <w:rPr>
                <w:rFonts w:ascii="Arial Narrow" w:hAnsi="Arial Narrow"/>
                <w:szCs w:val="24"/>
                <w:lang w:val="en-GB"/>
              </w:rPr>
              <w:t>MLINAR d.d.</w:t>
            </w:r>
          </w:p>
        </w:tc>
      </w:tr>
      <w:tr w:rsidR="003C0D4A" w:rsidRPr="0006481C" w:rsidTr="00850C80">
        <w:tc>
          <w:tcPr>
            <w:tcW w:w="2518" w:type="dxa"/>
          </w:tcPr>
          <w:p w:rsidR="003C0D4A" w:rsidRPr="0006481C" w:rsidRDefault="003C0D4A" w:rsidP="00850C80">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E7269" w:rsidRDefault="003C0D4A" w:rsidP="00850C80">
            <w:pPr>
              <w:rPr>
                <w:rFonts w:ascii="Arial Narrow" w:hAnsi="Arial Narrow"/>
                <w:szCs w:val="24"/>
                <w:lang w:val="pt-BR"/>
              </w:rPr>
            </w:pPr>
            <w:r w:rsidRPr="000E7269">
              <w:rPr>
                <w:rFonts w:ascii="Arial Narrow" w:hAnsi="Arial Narrow"/>
                <w:szCs w:val="24"/>
                <w:lang w:val="pt-BR"/>
              </w:rPr>
              <w:t>Radnička cesta 228c, Zagreb, Croatia</w:t>
            </w:r>
          </w:p>
        </w:tc>
      </w:tr>
      <w:tr w:rsidR="003C0D4A" w:rsidRPr="00612BA7" w:rsidTr="00850C80">
        <w:tc>
          <w:tcPr>
            <w:tcW w:w="2518" w:type="dxa"/>
          </w:tcPr>
          <w:p w:rsidR="003C0D4A" w:rsidRPr="0006481C" w:rsidRDefault="003C0D4A" w:rsidP="00850C80">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AA245C" w:rsidRDefault="003C0D4A" w:rsidP="00850C80">
            <w:pPr>
              <w:ind w:left="2"/>
              <w:rPr>
                <w:rFonts w:ascii="Arial Narrow" w:hAnsi="Arial Narrow"/>
                <w:szCs w:val="24"/>
                <w:lang w:val="en-GB"/>
              </w:rPr>
            </w:pPr>
            <w:r w:rsidRPr="00AA245C">
              <w:rPr>
                <w:rFonts w:ascii="Arial Narrow" w:hAnsi="Arial Narrow"/>
                <w:szCs w:val="24"/>
                <w:lang w:val="en-GB"/>
              </w:rPr>
              <w:t xml:space="preserve">Mr. Damir Kožul, Export Director </w:t>
            </w:r>
          </w:p>
          <w:p w:rsidR="003C0D4A" w:rsidRPr="000E7269" w:rsidRDefault="003C0D4A" w:rsidP="00AA245C">
            <w:pPr>
              <w:ind w:left="2"/>
              <w:rPr>
                <w:rFonts w:ascii="Arial Narrow" w:hAnsi="Arial Narrow"/>
                <w:szCs w:val="24"/>
                <w:lang w:val="pt-BR"/>
              </w:rPr>
            </w:pPr>
            <w:r w:rsidRPr="000E7269">
              <w:rPr>
                <w:rFonts w:ascii="Arial Narrow" w:hAnsi="Arial Narrow"/>
                <w:szCs w:val="24"/>
                <w:lang w:val="pt-BR"/>
              </w:rPr>
              <w:t xml:space="preserve"> </w:t>
            </w:r>
          </w:p>
        </w:tc>
      </w:tr>
      <w:tr w:rsidR="003C0D4A" w:rsidRPr="0006481C" w:rsidTr="00850C80">
        <w:tc>
          <w:tcPr>
            <w:tcW w:w="2518" w:type="dxa"/>
          </w:tcPr>
          <w:p w:rsidR="003C0D4A" w:rsidRPr="0006481C" w:rsidRDefault="003C0D4A" w:rsidP="00850C80">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AA245C" w:rsidRDefault="003C0D4A" w:rsidP="00850C80">
            <w:pPr>
              <w:jc w:val="both"/>
              <w:rPr>
                <w:rFonts w:ascii="Arial Narrow" w:hAnsi="Arial Narrow"/>
                <w:szCs w:val="24"/>
                <w:lang w:val="en-GB"/>
              </w:rPr>
            </w:pPr>
            <w:r>
              <w:rPr>
                <w:rFonts w:ascii="Arial Narrow" w:hAnsi="Arial Narrow"/>
                <w:szCs w:val="24"/>
                <w:lang w:val="en-GB"/>
              </w:rPr>
              <w:t>Bakery industry</w:t>
            </w:r>
          </w:p>
        </w:tc>
      </w:tr>
      <w:tr w:rsidR="003C0D4A" w:rsidRPr="0006481C" w:rsidTr="00850C80">
        <w:tc>
          <w:tcPr>
            <w:tcW w:w="2518" w:type="dxa"/>
            <w:tcBorders>
              <w:bottom w:val="single" w:sz="18" w:space="0" w:color="auto"/>
            </w:tcBorders>
          </w:tcPr>
          <w:p w:rsidR="003C0D4A" w:rsidRDefault="003C0D4A" w:rsidP="00850C80">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850C80">
            <w:pPr>
              <w:tabs>
                <w:tab w:val="right" w:pos="2302"/>
              </w:tabs>
              <w:rPr>
                <w:rFonts w:ascii="Arial Narrow" w:hAnsi="Arial Narrow"/>
                <w:b/>
                <w:szCs w:val="24"/>
                <w:lang w:val="en-GB"/>
              </w:rPr>
            </w:pPr>
          </w:p>
        </w:tc>
        <w:tc>
          <w:tcPr>
            <w:tcW w:w="6804" w:type="dxa"/>
            <w:tcBorders>
              <w:bottom w:val="single" w:sz="18" w:space="0" w:color="auto"/>
            </w:tcBorders>
          </w:tcPr>
          <w:p w:rsidR="003C0D4A" w:rsidRPr="00AA245C" w:rsidRDefault="003C0D4A" w:rsidP="00850C80">
            <w:pPr>
              <w:jc w:val="both"/>
              <w:rPr>
                <w:rFonts w:ascii="Arial Narrow" w:hAnsi="Arial Narrow"/>
                <w:szCs w:val="24"/>
                <w:lang w:val="en-GB"/>
              </w:rPr>
            </w:pPr>
            <w:r w:rsidRPr="00AA245C">
              <w:rPr>
                <w:rFonts w:ascii="Arial Narrow" w:hAnsi="Arial Narrow"/>
                <w:szCs w:val="24"/>
                <w:lang w:val="en-GB"/>
              </w:rPr>
              <w:t xml:space="preserve">Export: </w:t>
            </w:r>
            <w:r>
              <w:rPr>
                <w:rFonts w:ascii="Arial Narrow" w:hAnsi="Arial Narrow"/>
                <w:szCs w:val="24"/>
                <w:lang w:val="en-GB"/>
              </w:rPr>
              <w:t>of frozen pastry products</w:t>
            </w:r>
          </w:p>
          <w:p w:rsidR="003C0D4A" w:rsidRPr="00AA245C" w:rsidRDefault="003C0D4A" w:rsidP="00850C80">
            <w:pPr>
              <w:jc w:val="both"/>
              <w:rPr>
                <w:rFonts w:ascii="Arial Narrow" w:hAnsi="Arial Narrow"/>
                <w:szCs w:val="24"/>
                <w:lang w:val="en-GB"/>
              </w:rPr>
            </w:pPr>
          </w:p>
          <w:p w:rsidR="003C0D4A" w:rsidRPr="00AA245C" w:rsidRDefault="003C0D4A" w:rsidP="00AA245C">
            <w:pPr>
              <w:jc w:val="both"/>
              <w:rPr>
                <w:rFonts w:ascii="Arial Narrow" w:hAnsi="Arial Narrow"/>
                <w:szCs w:val="24"/>
                <w:lang w:val="en-GB"/>
              </w:rPr>
            </w:pPr>
            <w:r w:rsidRPr="00AA245C">
              <w:rPr>
                <w:rFonts w:ascii="Arial Narrow" w:hAnsi="Arial Narrow"/>
                <w:szCs w:val="24"/>
                <w:lang w:val="en-GB"/>
              </w:rPr>
              <w:t xml:space="preserve">To meet with: importers </w:t>
            </w:r>
            <w:r>
              <w:rPr>
                <w:rFonts w:ascii="Arial Narrow" w:hAnsi="Arial Narrow"/>
                <w:szCs w:val="24"/>
                <w:lang w:val="en-GB"/>
              </w:rPr>
              <w:t>of frozen pastry products (burek, pizza…)</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0E7269" w:rsidRDefault="003C0D4A" w:rsidP="00281D72">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A176E4" w:rsidTr="00DD5F92">
        <w:tc>
          <w:tcPr>
            <w:tcW w:w="2518" w:type="dxa"/>
            <w:tcBorders>
              <w:top w:val="single" w:sz="18" w:space="0" w:color="auto"/>
            </w:tcBorders>
          </w:tcPr>
          <w:p w:rsidR="003C0D4A" w:rsidRPr="00A176E4" w:rsidRDefault="003C0D4A" w:rsidP="00DD5F92">
            <w:pPr>
              <w:pStyle w:val="Heading1"/>
              <w:rPr>
                <w:rFonts w:ascii="Arial Narrow" w:hAnsi="Arial Narrow"/>
                <w:szCs w:val="24"/>
                <w:lang w:val="en-GB"/>
              </w:rPr>
            </w:pPr>
            <w:r w:rsidRPr="00A176E4">
              <w:rPr>
                <w:rFonts w:ascii="Arial Narrow" w:hAnsi="Arial Narrow"/>
                <w:szCs w:val="24"/>
                <w:lang w:val="en-GB"/>
              </w:rPr>
              <w:t>Company</w:t>
            </w:r>
          </w:p>
        </w:tc>
        <w:tc>
          <w:tcPr>
            <w:tcW w:w="6804" w:type="dxa"/>
            <w:tcBorders>
              <w:top w:val="single" w:sz="18" w:space="0" w:color="auto"/>
            </w:tcBorders>
          </w:tcPr>
          <w:p w:rsidR="003C0D4A" w:rsidRPr="000E7269" w:rsidRDefault="003C0D4A" w:rsidP="00DD5F92">
            <w:pPr>
              <w:jc w:val="both"/>
              <w:rPr>
                <w:rFonts w:ascii="Arial Narrow" w:hAnsi="Arial Narrow"/>
                <w:szCs w:val="24"/>
                <w:lang w:val="fr-FR"/>
              </w:rPr>
            </w:pPr>
            <w:r w:rsidRPr="000E7269">
              <w:rPr>
                <w:rFonts w:ascii="Arial Narrow" w:hAnsi="Arial Narrow"/>
                <w:szCs w:val="24"/>
                <w:lang w:val="fr-FR"/>
              </w:rPr>
              <w:t>PANDA-COMMERCE d.o.o.</w:t>
            </w:r>
          </w:p>
        </w:tc>
      </w:tr>
      <w:tr w:rsidR="003C0D4A" w:rsidRPr="00A176E4" w:rsidTr="00DD5F92">
        <w:tc>
          <w:tcPr>
            <w:tcW w:w="2518" w:type="dxa"/>
          </w:tcPr>
          <w:p w:rsidR="003C0D4A" w:rsidRPr="00A176E4" w:rsidRDefault="003C0D4A" w:rsidP="00DD5F92">
            <w:pPr>
              <w:rPr>
                <w:rFonts w:ascii="Arial Narrow" w:hAnsi="Arial Narrow"/>
                <w:b/>
                <w:szCs w:val="24"/>
                <w:lang w:val="en-GB"/>
              </w:rPr>
            </w:pPr>
            <w:r w:rsidRPr="00A176E4">
              <w:rPr>
                <w:rFonts w:ascii="Arial Narrow" w:hAnsi="Arial Narrow"/>
                <w:b/>
                <w:szCs w:val="24"/>
                <w:lang w:val="en-GB"/>
              </w:rPr>
              <w:t>Address</w:t>
            </w:r>
          </w:p>
        </w:tc>
        <w:tc>
          <w:tcPr>
            <w:tcW w:w="6804" w:type="dxa"/>
          </w:tcPr>
          <w:p w:rsidR="003C0D4A" w:rsidRPr="00A176E4" w:rsidRDefault="003C0D4A" w:rsidP="00DD5F92">
            <w:pPr>
              <w:rPr>
                <w:rFonts w:ascii="Arial Narrow" w:hAnsi="Arial Narrow"/>
                <w:szCs w:val="24"/>
                <w:lang w:val="en-GB"/>
              </w:rPr>
            </w:pPr>
            <w:r w:rsidRPr="00A176E4">
              <w:rPr>
                <w:rFonts w:ascii="Arial Narrow" w:hAnsi="Arial Narrow"/>
                <w:szCs w:val="24"/>
                <w:lang w:val="en-GB"/>
              </w:rPr>
              <w:t xml:space="preserve">M. Bogovića 12, 10430 </w:t>
            </w:r>
            <w:smartTag w:uri="urn:schemas-microsoft-com:office:smarttags" w:element="place">
              <w:smartTag w:uri="urn:schemas-microsoft-com:office:smarttags" w:element="City">
                <w:r w:rsidRPr="00A176E4">
                  <w:rPr>
                    <w:rFonts w:ascii="Arial Narrow" w:hAnsi="Arial Narrow"/>
                    <w:szCs w:val="24"/>
                    <w:lang w:val="en-GB"/>
                  </w:rPr>
                  <w:t>Samobor</w:t>
                </w:r>
              </w:smartTag>
              <w:r w:rsidRPr="00A176E4">
                <w:rPr>
                  <w:rFonts w:ascii="Arial Narrow" w:hAnsi="Arial Narrow"/>
                  <w:szCs w:val="24"/>
                  <w:lang w:val="en-GB"/>
                </w:rPr>
                <w:t xml:space="preserve">, </w:t>
              </w:r>
              <w:smartTag w:uri="urn:schemas-microsoft-com:office:smarttags" w:element="country-region">
                <w:r w:rsidRPr="00A176E4">
                  <w:rPr>
                    <w:rFonts w:ascii="Arial Narrow" w:hAnsi="Arial Narrow"/>
                    <w:szCs w:val="24"/>
                    <w:lang w:val="en-GB"/>
                  </w:rPr>
                  <w:t>Croatia</w:t>
                </w:r>
              </w:smartTag>
            </w:smartTag>
          </w:p>
        </w:tc>
      </w:tr>
      <w:tr w:rsidR="003C0D4A" w:rsidRPr="00A176E4" w:rsidTr="00DD5F92">
        <w:tc>
          <w:tcPr>
            <w:tcW w:w="2518" w:type="dxa"/>
          </w:tcPr>
          <w:p w:rsidR="003C0D4A" w:rsidRPr="00A176E4" w:rsidRDefault="003C0D4A" w:rsidP="00DD5F92">
            <w:pPr>
              <w:rPr>
                <w:rFonts w:ascii="Arial Narrow" w:hAnsi="Arial Narrow"/>
                <w:b/>
                <w:szCs w:val="24"/>
                <w:lang w:val="en-GB"/>
              </w:rPr>
            </w:pPr>
            <w:r w:rsidRPr="00A176E4">
              <w:rPr>
                <w:rFonts w:ascii="Arial Narrow" w:hAnsi="Arial Narrow"/>
                <w:b/>
                <w:szCs w:val="24"/>
                <w:lang w:val="en-GB"/>
              </w:rPr>
              <w:t>Representative</w:t>
            </w:r>
          </w:p>
        </w:tc>
        <w:tc>
          <w:tcPr>
            <w:tcW w:w="6804" w:type="dxa"/>
          </w:tcPr>
          <w:p w:rsidR="003C0D4A" w:rsidRPr="00A176E4" w:rsidRDefault="003C0D4A" w:rsidP="00DD5F92">
            <w:pPr>
              <w:rPr>
                <w:rFonts w:ascii="Arial Narrow" w:hAnsi="Arial Narrow"/>
                <w:szCs w:val="24"/>
                <w:lang w:val="en-GB"/>
              </w:rPr>
            </w:pPr>
            <w:r w:rsidRPr="00A176E4">
              <w:rPr>
                <w:rFonts w:ascii="Arial Narrow" w:hAnsi="Arial Narrow"/>
                <w:szCs w:val="24"/>
                <w:lang w:val="en-GB"/>
              </w:rPr>
              <w:t>Mr. Ivica Pandža</w:t>
            </w:r>
          </w:p>
          <w:p w:rsidR="003C0D4A" w:rsidRPr="000E7269" w:rsidRDefault="003C0D4A" w:rsidP="00DD5F92">
            <w:pPr>
              <w:ind w:left="2"/>
              <w:rPr>
                <w:rFonts w:ascii="Arial Narrow" w:hAnsi="Arial Narrow"/>
                <w:szCs w:val="24"/>
                <w:lang w:val="pt-BR"/>
              </w:rPr>
            </w:pPr>
            <w:r w:rsidRPr="000E7269">
              <w:rPr>
                <w:rFonts w:ascii="Arial Narrow" w:hAnsi="Arial Narrow"/>
                <w:szCs w:val="24"/>
                <w:lang w:val="pt-BR"/>
              </w:rPr>
              <w:t xml:space="preserve"> </w:t>
            </w:r>
          </w:p>
        </w:tc>
      </w:tr>
      <w:tr w:rsidR="003C0D4A" w:rsidRPr="00A176E4" w:rsidTr="00DD5F92">
        <w:tc>
          <w:tcPr>
            <w:tcW w:w="2518" w:type="dxa"/>
          </w:tcPr>
          <w:p w:rsidR="003C0D4A" w:rsidRPr="00A176E4" w:rsidRDefault="003C0D4A" w:rsidP="00DD5F92">
            <w:pPr>
              <w:tabs>
                <w:tab w:val="right" w:pos="2302"/>
              </w:tabs>
              <w:rPr>
                <w:rFonts w:ascii="Arial Narrow" w:hAnsi="Arial Narrow"/>
                <w:b/>
                <w:szCs w:val="24"/>
                <w:lang w:val="en-GB"/>
              </w:rPr>
            </w:pPr>
            <w:r w:rsidRPr="00A176E4">
              <w:rPr>
                <w:rFonts w:ascii="Arial Narrow" w:hAnsi="Arial Narrow"/>
                <w:b/>
                <w:szCs w:val="24"/>
                <w:lang w:val="en-GB"/>
              </w:rPr>
              <w:t>Field of activity</w:t>
            </w:r>
          </w:p>
        </w:tc>
        <w:tc>
          <w:tcPr>
            <w:tcW w:w="6804" w:type="dxa"/>
          </w:tcPr>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Cotton knitted fabrics: single jersey, single jersey full lyc, fleece 3 iplik, fleece 2 iplik, rib, interlock…</w:t>
            </w:r>
          </w:p>
        </w:tc>
      </w:tr>
      <w:tr w:rsidR="003C0D4A" w:rsidRPr="00A176E4" w:rsidTr="00DD5F92">
        <w:tc>
          <w:tcPr>
            <w:tcW w:w="2518" w:type="dxa"/>
            <w:tcBorders>
              <w:bottom w:val="single" w:sz="18" w:space="0" w:color="auto"/>
            </w:tcBorders>
          </w:tcPr>
          <w:p w:rsidR="003C0D4A" w:rsidRPr="00A176E4" w:rsidRDefault="003C0D4A" w:rsidP="00DD5F92">
            <w:pPr>
              <w:tabs>
                <w:tab w:val="right" w:pos="2302"/>
              </w:tabs>
              <w:rPr>
                <w:rFonts w:ascii="Arial Narrow" w:hAnsi="Arial Narrow"/>
                <w:b/>
                <w:szCs w:val="24"/>
                <w:lang w:val="en-GB"/>
              </w:rPr>
            </w:pPr>
            <w:r w:rsidRPr="00A176E4">
              <w:rPr>
                <w:rFonts w:ascii="Arial Narrow" w:hAnsi="Arial Narrow"/>
                <w:b/>
                <w:szCs w:val="24"/>
                <w:lang w:val="en-GB"/>
              </w:rPr>
              <w:t>Interest in doing business in Turkey</w:t>
            </w:r>
          </w:p>
        </w:tc>
        <w:tc>
          <w:tcPr>
            <w:tcW w:w="6804" w:type="dxa"/>
            <w:tcBorders>
              <w:bottom w:val="single" w:sz="18" w:space="0" w:color="auto"/>
            </w:tcBorders>
          </w:tcPr>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Import: Cotton knitted fabrics: single jersey, single jersey full lyc, fleece 3 iplik, fleece 2 iplik, rib, interlock…</w:t>
            </w:r>
          </w:p>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To meet with: producers of cotton knitted fabrics</w:t>
            </w:r>
          </w:p>
        </w:tc>
      </w:tr>
    </w:tbl>
    <w:p w:rsidR="003C0D4A" w:rsidRPr="000E7269" w:rsidRDefault="003C0D4A" w:rsidP="00A95DA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B2539D">
        <w:tc>
          <w:tcPr>
            <w:tcW w:w="2518" w:type="dxa"/>
            <w:tcBorders>
              <w:top w:val="single" w:sz="18" w:space="0" w:color="auto"/>
            </w:tcBorders>
          </w:tcPr>
          <w:p w:rsidR="003C0D4A" w:rsidRPr="0006481C" w:rsidRDefault="003C0D4A" w:rsidP="00B2539D">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B2539D">
            <w:pPr>
              <w:jc w:val="both"/>
              <w:rPr>
                <w:rFonts w:ascii="Arial Narrow" w:hAnsi="Arial Narrow"/>
                <w:szCs w:val="24"/>
                <w:lang w:val="en-GB"/>
              </w:rPr>
            </w:pPr>
            <w:r>
              <w:rPr>
                <w:rFonts w:ascii="Arial Narrow" w:hAnsi="Arial Narrow"/>
                <w:szCs w:val="24"/>
                <w:lang w:val="en-GB"/>
              </w:rPr>
              <w:t>PODRAVKA d.d.</w:t>
            </w:r>
          </w:p>
        </w:tc>
      </w:tr>
      <w:tr w:rsidR="003C0D4A" w:rsidRPr="0006481C" w:rsidTr="00B2539D">
        <w:tc>
          <w:tcPr>
            <w:tcW w:w="2518" w:type="dxa"/>
          </w:tcPr>
          <w:p w:rsidR="003C0D4A" w:rsidRPr="0006481C" w:rsidRDefault="003C0D4A" w:rsidP="00B2539D">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B2539D">
            <w:pPr>
              <w:rPr>
                <w:rFonts w:ascii="Arial Narrow" w:hAnsi="Arial Narrow"/>
                <w:szCs w:val="24"/>
                <w:lang w:val="en-GB"/>
              </w:rPr>
            </w:pPr>
            <w:r>
              <w:rPr>
                <w:rFonts w:ascii="Arial Narrow" w:hAnsi="Arial Narrow"/>
                <w:szCs w:val="24"/>
                <w:lang w:val="en-GB"/>
              </w:rPr>
              <w:t>Ante Starčevića 32 , Koprivnica</w:t>
            </w:r>
          </w:p>
        </w:tc>
      </w:tr>
      <w:tr w:rsidR="003C0D4A" w:rsidRPr="00612BA7" w:rsidTr="00B2539D">
        <w:tc>
          <w:tcPr>
            <w:tcW w:w="2518" w:type="dxa"/>
          </w:tcPr>
          <w:p w:rsidR="003C0D4A" w:rsidRPr="0006481C" w:rsidRDefault="003C0D4A" w:rsidP="00B2539D">
            <w:pPr>
              <w:rPr>
                <w:rFonts w:ascii="Arial Narrow" w:hAnsi="Arial Narrow"/>
                <w:b/>
                <w:szCs w:val="24"/>
                <w:lang w:val="en-GB"/>
              </w:rPr>
            </w:pPr>
            <w:r>
              <w:rPr>
                <w:rFonts w:ascii="Arial Narrow" w:hAnsi="Arial Narrow"/>
                <w:b/>
                <w:szCs w:val="24"/>
                <w:lang w:val="en-GB"/>
              </w:rPr>
              <w:t>Representative/s</w:t>
            </w:r>
          </w:p>
        </w:tc>
        <w:tc>
          <w:tcPr>
            <w:tcW w:w="6804" w:type="dxa"/>
          </w:tcPr>
          <w:p w:rsidR="003C0D4A" w:rsidRDefault="003C0D4A" w:rsidP="00B2539D">
            <w:pPr>
              <w:rPr>
                <w:rFonts w:ascii="Arial Narrow" w:hAnsi="Arial Narrow"/>
                <w:szCs w:val="24"/>
                <w:lang w:val="en-GB"/>
              </w:rPr>
            </w:pPr>
            <w:r>
              <w:rPr>
                <w:rFonts w:ascii="Arial Narrow" w:hAnsi="Arial Narrow"/>
                <w:szCs w:val="24"/>
                <w:lang w:val="en-GB"/>
              </w:rPr>
              <w:t xml:space="preserve">Ms. Vlatka Filipčić-Pros, </w:t>
            </w:r>
            <w:r w:rsidRPr="007416AD">
              <w:rPr>
                <w:rFonts w:ascii="Arial Narrow" w:hAnsi="Arial Narrow"/>
                <w:szCs w:val="24"/>
                <w:lang w:val="en-GB"/>
              </w:rPr>
              <w:t xml:space="preserve">Manager for </w:t>
            </w:r>
            <w:smartTag w:uri="urn:schemas-microsoft-com:office:smarttags" w:element="place">
              <w:r w:rsidRPr="007416AD">
                <w:rPr>
                  <w:rFonts w:ascii="Arial Narrow" w:hAnsi="Arial Narrow"/>
                  <w:szCs w:val="24"/>
                  <w:lang w:val="en-GB"/>
                </w:rPr>
                <w:t>Western Europe</w:t>
              </w:r>
            </w:smartTag>
            <w:r w:rsidRPr="007416AD">
              <w:rPr>
                <w:rFonts w:ascii="Arial Narrow" w:hAnsi="Arial Narrow"/>
                <w:szCs w:val="24"/>
                <w:lang w:val="en-GB"/>
              </w:rPr>
              <w:t xml:space="preserve"> countries</w:t>
            </w:r>
          </w:p>
          <w:p w:rsidR="003C0D4A" w:rsidRDefault="003C0D4A" w:rsidP="00B2539D">
            <w:pPr>
              <w:ind w:left="2"/>
              <w:rPr>
                <w:rFonts w:ascii="Arial Narrow" w:hAnsi="Arial Narrow"/>
                <w:szCs w:val="24"/>
                <w:lang w:val="en-GB"/>
              </w:rPr>
            </w:pPr>
            <w:r w:rsidRPr="00612BA7">
              <w:rPr>
                <w:rFonts w:ascii="Arial Narrow" w:hAnsi="Arial Narrow"/>
                <w:szCs w:val="24"/>
                <w:lang w:val="en-GB"/>
              </w:rPr>
              <w:t xml:space="preserve">web: </w:t>
            </w:r>
            <w:hyperlink r:id="rId21" w:history="1">
              <w:r w:rsidRPr="00833132">
                <w:rPr>
                  <w:rStyle w:val="Hyperlink"/>
                  <w:rFonts w:ascii="Arial Narrow" w:hAnsi="Arial Narrow"/>
                  <w:szCs w:val="24"/>
                  <w:lang w:val="en-GB"/>
                </w:rPr>
                <w:t>www.podravka.hr</w:t>
              </w:r>
            </w:hyperlink>
            <w:r>
              <w:rPr>
                <w:rFonts w:ascii="Arial Narrow" w:hAnsi="Arial Narrow"/>
                <w:szCs w:val="24"/>
                <w:lang w:val="en-GB"/>
              </w:rPr>
              <w:t xml:space="preserve"> </w:t>
            </w:r>
          </w:p>
          <w:p w:rsidR="003C0D4A" w:rsidRDefault="003C0D4A" w:rsidP="00B2539D">
            <w:pPr>
              <w:ind w:left="2"/>
              <w:rPr>
                <w:rFonts w:ascii="Arial Narrow" w:hAnsi="Arial Narrow"/>
                <w:szCs w:val="24"/>
                <w:lang w:val="en-GB"/>
              </w:rPr>
            </w:pPr>
          </w:p>
          <w:p w:rsidR="003C0D4A" w:rsidRDefault="003C0D4A" w:rsidP="00B2539D">
            <w:pPr>
              <w:rPr>
                <w:rFonts w:ascii="Arial Narrow" w:hAnsi="Arial Narrow"/>
                <w:szCs w:val="24"/>
                <w:lang w:val="en-GB"/>
              </w:rPr>
            </w:pPr>
            <w:r>
              <w:rPr>
                <w:rFonts w:ascii="Arial Narrow" w:hAnsi="Arial Narrow"/>
                <w:szCs w:val="24"/>
                <w:lang w:val="en-GB"/>
              </w:rPr>
              <w:t>Ms. Mirela Lukač, Manager for New markets</w:t>
            </w:r>
          </w:p>
          <w:p w:rsidR="003C0D4A" w:rsidRPr="000E7269" w:rsidRDefault="003C0D4A" w:rsidP="00B2539D">
            <w:pPr>
              <w:rPr>
                <w:rFonts w:ascii="Arial Narrow" w:hAnsi="Arial Narrow"/>
                <w:szCs w:val="24"/>
                <w:lang w:val="pt-BR"/>
              </w:rPr>
            </w:pPr>
            <w:r w:rsidRPr="000E7269">
              <w:rPr>
                <w:rFonts w:ascii="Arial Narrow" w:hAnsi="Arial Narrow"/>
                <w:szCs w:val="24"/>
                <w:lang w:val="pt-BR"/>
              </w:rPr>
              <w:t xml:space="preserve"> </w:t>
            </w:r>
          </w:p>
        </w:tc>
      </w:tr>
      <w:tr w:rsidR="003C0D4A" w:rsidRPr="0006481C" w:rsidTr="00B2539D">
        <w:trPr>
          <w:trHeight w:val="1162"/>
        </w:trPr>
        <w:tc>
          <w:tcPr>
            <w:tcW w:w="2518" w:type="dxa"/>
          </w:tcPr>
          <w:p w:rsidR="003C0D4A" w:rsidRPr="0006481C" w:rsidRDefault="003C0D4A" w:rsidP="00B2539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7416AD" w:rsidRDefault="003C0D4A" w:rsidP="00B2539D">
            <w:pPr>
              <w:rPr>
                <w:rFonts w:ascii="Arial Narrow" w:hAnsi="Arial Narrow"/>
                <w:szCs w:val="24"/>
                <w:lang w:val="en-GB"/>
              </w:rPr>
            </w:pPr>
            <w:r w:rsidRPr="007416AD">
              <w:rPr>
                <w:rFonts w:ascii="Arial Narrow" w:hAnsi="Arial Narrow"/>
                <w:szCs w:val="24"/>
                <w:lang w:val="en-GB"/>
              </w:rPr>
              <w:t xml:space="preserve">Podravka is enlisted among the leading companies of southeast, middle </w:t>
            </w:r>
            <w:r>
              <w:rPr>
                <w:rFonts w:ascii="Arial Narrow" w:hAnsi="Arial Narrow"/>
                <w:szCs w:val="24"/>
                <w:lang w:val="en-GB"/>
              </w:rPr>
              <w:t xml:space="preserve">and east </w:t>
            </w:r>
            <w:smartTag w:uri="urn:schemas-microsoft-com:office:smarttags" w:element="place">
              <w:r>
                <w:rPr>
                  <w:rFonts w:ascii="Arial Narrow" w:hAnsi="Arial Narrow"/>
                  <w:szCs w:val="24"/>
                  <w:lang w:val="en-GB"/>
                </w:rPr>
                <w:t>Europe</w:t>
              </w:r>
            </w:smartTag>
            <w:r>
              <w:rPr>
                <w:rFonts w:ascii="Arial Narrow" w:hAnsi="Arial Narrow"/>
                <w:szCs w:val="24"/>
                <w:lang w:val="en-GB"/>
              </w:rPr>
              <w:t>. There are two</w:t>
            </w:r>
            <w:r w:rsidRPr="007416AD">
              <w:rPr>
                <w:rFonts w:ascii="Arial Narrow" w:hAnsi="Arial Narrow"/>
                <w:szCs w:val="24"/>
                <w:lang w:val="en-GB"/>
              </w:rPr>
              <w:t xml:space="preserve"> business segments of the company: food, and pharmaceuticals.</w:t>
            </w:r>
          </w:p>
          <w:p w:rsidR="003C0D4A" w:rsidRPr="007416AD" w:rsidRDefault="003C0D4A" w:rsidP="00B2539D">
            <w:pPr>
              <w:rPr>
                <w:rFonts w:ascii="Arial Narrow" w:hAnsi="Arial Narrow"/>
                <w:szCs w:val="24"/>
                <w:lang w:val="en-GB"/>
              </w:rPr>
            </w:pPr>
            <w:r w:rsidRPr="007416AD">
              <w:rPr>
                <w:rFonts w:ascii="Arial Narrow" w:hAnsi="Arial Narrow"/>
                <w:szCs w:val="24"/>
                <w:lang w:val="en-GB"/>
              </w:rPr>
              <w:t xml:space="preserve">Numerous consumers in more than 40 countries throughout the world have recognized the value of Podravka and its products and they have put their trust to them. </w:t>
            </w:r>
          </w:p>
          <w:p w:rsidR="003C0D4A" w:rsidRPr="007416AD" w:rsidRDefault="003C0D4A" w:rsidP="00B2539D">
            <w:pPr>
              <w:jc w:val="both"/>
              <w:rPr>
                <w:rFonts w:ascii="Arial Narrow" w:hAnsi="Arial Narrow"/>
                <w:szCs w:val="24"/>
                <w:lang w:val="en-GB"/>
              </w:rPr>
            </w:pPr>
            <w:r w:rsidRPr="007416AD">
              <w:rPr>
                <w:rFonts w:ascii="Arial Narrow" w:hAnsi="Arial Narrow"/>
                <w:szCs w:val="24"/>
                <w:lang w:val="en-GB"/>
              </w:rPr>
              <w:t>Products are characterized by quick and simple preparation which contributes to the easier need for food. In that way, the consumers have more time for themselves and their families.</w:t>
            </w:r>
          </w:p>
          <w:p w:rsidR="003C0D4A" w:rsidRPr="007416AD" w:rsidRDefault="003C0D4A" w:rsidP="00B2539D">
            <w:pPr>
              <w:jc w:val="both"/>
              <w:rPr>
                <w:rFonts w:ascii="Arial Narrow" w:hAnsi="Arial Narrow"/>
                <w:szCs w:val="24"/>
                <w:lang w:val="en-GB"/>
              </w:rPr>
            </w:pPr>
          </w:p>
          <w:p w:rsidR="003C0D4A" w:rsidRPr="001B4456" w:rsidRDefault="003C0D4A" w:rsidP="00B2539D">
            <w:pPr>
              <w:jc w:val="both"/>
              <w:rPr>
                <w:rFonts w:ascii="Arial Narrow" w:hAnsi="Arial Narrow"/>
                <w:szCs w:val="24"/>
                <w:lang w:val="en-GB"/>
              </w:rPr>
            </w:pPr>
            <w:r w:rsidRPr="007416AD">
              <w:rPr>
                <w:rFonts w:ascii="Arial Narrow" w:hAnsi="Arial Narrow"/>
                <w:szCs w:val="24"/>
                <w:lang w:val="en-GB"/>
              </w:rPr>
              <w:t>The most fam</w:t>
            </w:r>
            <w:r>
              <w:rPr>
                <w:rFonts w:ascii="Arial Narrow" w:hAnsi="Arial Narrow"/>
                <w:szCs w:val="24"/>
                <w:lang w:val="en-GB"/>
              </w:rPr>
              <w:t>ous Podravka Brands are: Vegeta (seasonig) Podravka soups, Lino ( baby food) Fant, Eva ( fish), Dolcela ( sweet products)</w:t>
            </w:r>
            <w:r w:rsidRPr="007416AD">
              <w:rPr>
                <w:rFonts w:ascii="Arial Narrow" w:hAnsi="Arial Narrow"/>
                <w:szCs w:val="24"/>
                <w:lang w:val="en-GB"/>
              </w:rPr>
              <w:t xml:space="preserve"> Fini-M</w:t>
            </w:r>
            <w:r>
              <w:rPr>
                <w:rFonts w:ascii="Arial Narrow" w:hAnsi="Arial Narrow"/>
                <w:szCs w:val="24"/>
                <w:lang w:val="en-GB"/>
              </w:rPr>
              <w:t xml:space="preserve">ini ( instant soup) Kviki ( snack), meet products </w:t>
            </w:r>
            <w:r w:rsidRPr="007416AD">
              <w:rPr>
                <w:rFonts w:ascii="Arial Narrow" w:hAnsi="Arial Narrow"/>
                <w:szCs w:val="24"/>
                <w:lang w:val="en-GB"/>
              </w:rPr>
              <w:t xml:space="preserve"> and many others. </w:t>
            </w:r>
          </w:p>
        </w:tc>
      </w:tr>
      <w:tr w:rsidR="003C0D4A" w:rsidRPr="0006481C" w:rsidTr="00B2539D">
        <w:tc>
          <w:tcPr>
            <w:tcW w:w="2518" w:type="dxa"/>
          </w:tcPr>
          <w:p w:rsidR="003C0D4A" w:rsidRDefault="003C0D4A" w:rsidP="00B2539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B2539D">
            <w:pPr>
              <w:tabs>
                <w:tab w:val="right" w:pos="2302"/>
              </w:tabs>
              <w:rPr>
                <w:rFonts w:ascii="Arial Narrow" w:hAnsi="Arial Narrow"/>
                <w:b/>
                <w:szCs w:val="24"/>
                <w:lang w:val="en-GB"/>
              </w:rPr>
            </w:pPr>
          </w:p>
        </w:tc>
        <w:tc>
          <w:tcPr>
            <w:tcW w:w="6804" w:type="dxa"/>
          </w:tcPr>
          <w:p w:rsidR="003C0D4A" w:rsidRDefault="003C0D4A" w:rsidP="00B2539D">
            <w:pPr>
              <w:jc w:val="both"/>
              <w:rPr>
                <w:rFonts w:ascii="Arial Narrow" w:hAnsi="Arial Narrow"/>
                <w:szCs w:val="24"/>
                <w:lang w:val="en-GB"/>
              </w:rPr>
            </w:pPr>
            <w:r>
              <w:rPr>
                <w:rFonts w:ascii="Arial Narrow" w:hAnsi="Arial Narrow"/>
                <w:szCs w:val="24"/>
                <w:lang w:val="en-GB"/>
              </w:rPr>
              <w:t xml:space="preserve">Export: Podravka pruducts - </w:t>
            </w:r>
            <w:r w:rsidRPr="00EE1199">
              <w:rPr>
                <w:rFonts w:ascii="Arial Narrow" w:hAnsi="Arial Narrow"/>
                <w:szCs w:val="24"/>
                <w:lang w:val="en-GB"/>
              </w:rPr>
              <w:t>especially food</w:t>
            </w:r>
            <w:r>
              <w:rPr>
                <w:rFonts w:ascii="Arial Narrow" w:hAnsi="Arial Narrow"/>
                <w:szCs w:val="24"/>
                <w:lang w:val="en-GB"/>
              </w:rPr>
              <w:t xml:space="preserve">  product in </w:t>
            </w:r>
            <w:smartTag w:uri="urn:schemas-microsoft-com:office:smarttags" w:element="place">
              <w:smartTag w:uri="urn:schemas-microsoft-com:office:smarttags" w:element="country-region">
                <w:r>
                  <w:rPr>
                    <w:rFonts w:ascii="Arial Narrow" w:hAnsi="Arial Narrow"/>
                    <w:szCs w:val="24"/>
                    <w:lang w:val="en-GB"/>
                  </w:rPr>
                  <w:t>Turkey</w:t>
                </w:r>
              </w:smartTag>
            </w:smartTag>
            <w:r>
              <w:rPr>
                <w:rFonts w:ascii="Arial Narrow" w:hAnsi="Arial Narrow"/>
                <w:szCs w:val="24"/>
                <w:lang w:val="en-GB"/>
              </w:rPr>
              <w:t xml:space="preserve"> market </w:t>
            </w:r>
          </w:p>
          <w:p w:rsidR="003C0D4A" w:rsidRDefault="003C0D4A" w:rsidP="00B2539D">
            <w:pPr>
              <w:jc w:val="both"/>
              <w:rPr>
                <w:rFonts w:ascii="Arial Narrow" w:hAnsi="Arial Narrow"/>
                <w:szCs w:val="24"/>
                <w:lang w:val="en-GB"/>
              </w:rPr>
            </w:pPr>
          </w:p>
          <w:p w:rsidR="003C0D4A" w:rsidRPr="001B4456" w:rsidRDefault="003C0D4A" w:rsidP="00B2539D">
            <w:pPr>
              <w:jc w:val="both"/>
              <w:rPr>
                <w:rFonts w:ascii="Arial Narrow" w:hAnsi="Arial Narrow"/>
                <w:szCs w:val="24"/>
                <w:lang w:val="en-GB"/>
              </w:rPr>
            </w:pPr>
            <w:r>
              <w:rPr>
                <w:rFonts w:ascii="Arial Narrow" w:hAnsi="Arial Narrow"/>
                <w:szCs w:val="24"/>
                <w:lang w:val="en-GB"/>
              </w:rPr>
              <w:t>To meet with:</w:t>
            </w:r>
            <w:r>
              <w:t xml:space="preserve"> </w:t>
            </w:r>
            <w:r>
              <w:rPr>
                <w:rFonts w:ascii="Arial Narrow" w:hAnsi="Arial Narrow"/>
                <w:szCs w:val="24"/>
                <w:lang w:val="en-GB"/>
              </w:rPr>
              <w:t>D</w:t>
            </w:r>
            <w:r w:rsidRPr="00EE1199">
              <w:rPr>
                <w:rFonts w:ascii="Arial Narrow" w:hAnsi="Arial Narrow"/>
                <w:szCs w:val="24"/>
                <w:lang w:val="en-GB"/>
              </w:rPr>
              <w:t>istributors of food products</w:t>
            </w:r>
          </w:p>
        </w:tc>
      </w:tr>
      <w:tr w:rsidR="003C0D4A" w:rsidRPr="00AF408B" w:rsidTr="00B2539D">
        <w:tc>
          <w:tcPr>
            <w:tcW w:w="2518" w:type="dxa"/>
            <w:tcBorders>
              <w:bottom w:val="single" w:sz="18" w:space="0" w:color="auto"/>
            </w:tcBorders>
          </w:tcPr>
          <w:p w:rsidR="003C0D4A" w:rsidRPr="0006481C" w:rsidRDefault="003C0D4A" w:rsidP="00B2539D">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Pr="000E7269" w:rsidRDefault="003C0D4A" w:rsidP="00B2539D">
            <w:pPr>
              <w:rPr>
                <w:rFonts w:ascii="Arial Narrow" w:hAnsi="Arial Narrow"/>
                <w:szCs w:val="24"/>
                <w:lang w:val="fr-FR"/>
              </w:rPr>
            </w:pPr>
            <w:r w:rsidRPr="000E7269">
              <w:rPr>
                <w:rFonts w:ascii="Arial Narrow" w:hAnsi="Arial Narrow"/>
                <w:szCs w:val="24"/>
                <w:lang w:val="fr-FR"/>
              </w:rPr>
              <w:t>Ms Vlatka Filipčić- Pros</w:t>
            </w:r>
          </w:p>
          <w:p w:rsidR="003C0D4A" w:rsidRPr="00D013B4" w:rsidRDefault="003C0D4A" w:rsidP="00B2539D">
            <w:pPr>
              <w:ind w:left="2"/>
              <w:rPr>
                <w:rFonts w:ascii="Arial Narrow" w:hAnsi="Arial Narrow"/>
                <w:szCs w:val="24"/>
                <w:lang w:val="it-IT"/>
              </w:rPr>
            </w:pPr>
            <w:r w:rsidRPr="00E5738C">
              <w:rPr>
                <w:rFonts w:ascii="Arial Narrow" w:hAnsi="Arial Narrow"/>
                <w:szCs w:val="24"/>
                <w:lang w:val="it-IT"/>
              </w:rPr>
              <w:t xml:space="preserve"> </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Default="003C0D4A">
      <w:pPr>
        <w:rPr>
          <w:rFonts w:ascii="Arial Narrow" w:hAnsi="Arial Narrow"/>
          <w:szCs w:val="24"/>
        </w:rPr>
      </w:pPr>
    </w:p>
    <w:p w:rsidR="003C0D4A" w:rsidRDefault="003C0D4A">
      <w:pPr>
        <w:rPr>
          <w:rFonts w:ascii="Arial Narrow" w:hAnsi="Arial Narrow"/>
          <w:szCs w:val="24"/>
        </w:rPr>
      </w:pPr>
    </w:p>
    <w:p w:rsidR="003C0D4A" w:rsidRPr="000E7269" w:rsidRDefault="003C0D4A" w:rsidP="006D6B09">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733A35">
        <w:tc>
          <w:tcPr>
            <w:tcW w:w="2518" w:type="dxa"/>
            <w:tcBorders>
              <w:top w:val="single" w:sz="18" w:space="0" w:color="auto"/>
            </w:tcBorders>
          </w:tcPr>
          <w:p w:rsidR="003C0D4A" w:rsidRPr="003B5E7B" w:rsidRDefault="003C0D4A" w:rsidP="00733A35">
            <w:pPr>
              <w:pStyle w:val="Heading1"/>
              <w:rPr>
                <w:rFonts w:ascii="Arial Narrow" w:hAnsi="Arial Narrow" w:cs="Arial"/>
                <w:szCs w:val="24"/>
                <w:lang w:val="en-GB"/>
              </w:rPr>
            </w:pPr>
            <w:r w:rsidRPr="003B5E7B">
              <w:rPr>
                <w:rFonts w:ascii="Arial Narrow" w:hAnsi="Arial Narrow" w:cs="Arial"/>
                <w:szCs w:val="24"/>
                <w:lang w:val="en-GB"/>
              </w:rPr>
              <w:t>Company</w:t>
            </w:r>
          </w:p>
        </w:tc>
        <w:tc>
          <w:tcPr>
            <w:tcW w:w="6804" w:type="dxa"/>
            <w:tcBorders>
              <w:top w:val="single" w:sz="18" w:space="0" w:color="auto"/>
            </w:tcBorders>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SPAČVA d.d.</w:t>
            </w:r>
          </w:p>
        </w:tc>
      </w:tr>
      <w:tr w:rsidR="003C0D4A" w:rsidRPr="0006481C" w:rsidTr="00733A35">
        <w:tc>
          <w:tcPr>
            <w:tcW w:w="2518" w:type="dxa"/>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Address</w:t>
            </w: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xml:space="preserve">Duga ulica 181, 32100 </w:t>
            </w:r>
            <w:smartTag w:uri="urn:schemas-microsoft-com:office:smarttags" w:element="place">
              <w:smartTag w:uri="urn:schemas-microsoft-com:office:smarttags" w:element="City">
                <w:r w:rsidRPr="003B5E7B">
                  <w:rPr>
                    <w:rFonts w:ascii="Arial Narrow" w:hAnsi="Arial Narrow" w:cs="Arial"/>
                    <w:szCs w:val="24"/>
                    <w:lang w:val="en-GB"/>
                  </w:rPr>
                  <w:t>Vinkovci</w:t>
                </w:r>
              </w:smartTag>
              <w:r w:rsidRPr="003B5E7B">
                <w:rPr>
                  <w:rFonts w:ascii="Arial Narrow" w:hAnsi="Arial Narrow" w:cs="Arial"/>
                  <w:szCs w:val="24"/>
                  <w:lang w:val="en-GB"/>
                </w:rPr>
                <w:t xml:space="preserve">, </w:t>
              </w:r>
              <w:smartTag w:uri="urn:schemas-microsoft-com:office:smarttags" w:element="country-region">
                <w:r w:rsidRPr="003B5E7B">
                  <w:rPr>
                    <w:rFonts w:ascii="Arial Narrow" w:hAnsi="Arial Narrow" w:cs="Arial"/>
                    <w:szCs w:val="24"/>
                    <w:lang w:val="en-GB"/>
                  </w:rPr>
                  <w:t>Croatia</w:t>
                </w:r>
              </w:smartTag>
            </w:smartTag>
          </w:p>
        </w:tc>
      </w:tr>
      <w:tr w:rsidR="003C0D4A" w:rsidRPr="00612BA7" w:rsidTr="00733A35">
        <w:tc>
          <w:tcPr>
            <w:tcW w:w="2518" w:type="dxa"/>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Representative/s</w:t>
            </w: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Mr. Ante Radoš, Member of Board</w:t>
            </w:r>
          </w:p>
          <w:p w:rsidR="003C0D4A" w:rsidRDefault="003C0D4A" w:rsidP="00733A35">
            <w:pPr>
              <w:rPr>
                <w:rStyle w:val="Hyperlink"/>
                <w:rFonts w:ascii="Arial Narrow" w:hAnsi="Arial Narrow" w:cs="Arial"/>
                <w:szCs w:val="24"/>
                <w:lang w:val="en-GB"/>
              </w:rPr>
            </w:pPr>
            <w:r w:rsidRPr="003B5E7B">
              <w:rPr>
                <w:rFonts w:ascii="Arial Narrow" w:hAnsi="Arial Narrow" w:cs="Arial"/>
                <w:szCs w:val="24"/>
                <w:lang w:val="en-GB"/>
              </w:rPr>
              <w:t xml:space="preserve">web: </w:t>
            </w:r>
            <w:hyperlink r:id="rId22" w:history="1">
              <w:r w:rsidRPr="003B5E7B">
                <w:rPr>
                  <w:rStyle w:val="Hyperlink"/>
                  <w:rFonts w:ascii="Arial Narrow" w:hAnsi="Arial Narrow" w:cs="Arial"/>
                  <w:szCs w:val="24"/>
                  <w:lang w:val="en-GB"/>
                </w:rPr>
                <w:t>www.spacva.hr</w:t>
              </w:r>
            </w:hyperlink>
          </w:p>
          <w:p w:rsidR="003C0D4A" w:rsidRDefault="003C0D4A" w:rsidP="00733A35">
            <w:pPr>
              <w:rPr>
                <w:rStyle w:val="Hyperlink"/>
                <w:rFonts w:ascii="Arial Narrow" w:hAnsi="Arial Narrow" w:cs="Arial"/>
                <w:szCs w:val="24"/>
                <w:lang w:val="en-GB"/>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xml:space="preserve">Mr. </w:t>
            </w:r>
            <w:smartTag w:uri="urn:schemas-microsoft-com:office:smarttags" w:element="PersonName">
              <w:smartTagPr>
                <w:attr w:name="ProductID" w:val="Tomislav Škegro"/>
              </w:smartTagPr>
              <w:r w:rsidRPr="003B5E7B">
                <w:rPr>
                  <w:rFonts w:ascii="Arial Narrow" w:hAnsi="Arial Narrow" w:cs="Arial"/>
                  <w:szCs w:val="24"/>
                  <w:lang w:val="en-GB"/>
                </w:rPr>
                <w:t>Tomislav Škegro</w:t>
              </w:r>
            </w:smartTag>
          </w:p>
          <w:p w:rsidR="003C0D4A" w:rsidRPr="003B5E7B" w:rsidRDefault="003C0D4A"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3" w:history="1">
              <w:r w:rsidRPr="003B5E7B">
                <w:rPr>
                  <w:rStyle w:val="Hyperlink"/>
                  <w:rFonts w:ascii="Arial Narrow" w:hAnsi="Arial Narrow" w:cs="Arial"/>
                  <w:szCs w:val="24"/>
                  <w:lang w:val="en-GB"/>
                </w:rPr>
                <w:t>www.spacva.hr</w:t>
              </w:r>
            </w:hyperlink>
          </w:p>
        </w:tc>
      </w:tr>
      <w:tr w:rsidR="003C0D4A" w:rsidRPr="0006481C" w:rsidTr="00733A35">
        <w:tc>
          <w:tcPr>
            <w:tcW w:w="2518" w:type="dxa"/>
          </w:tcPr>
          <w:p w:rsidR="003C0D4A" w:rsidRPr="003B5E7B" w:rsidRDefault="003C0D4A" w:rsidP="00733A35">
            <w:pPr>
              <w:tabs>
                <w:tab w:val="right" w:pos="2302"/>
              </w:tabs>
              <w:rPr>
                <w:rFonts w:ascii="Arial Narrow" w:hAnsi="Arial Narrow" w:cs="Arial"/>
                <w:b/>
                <w:szCs w:val="24"/>
                <w:lang w:val="en-GB"/>
              </w:rPr>
            </w:pPr>
            <w:r w:rsidRPr="003B5E7B">
              <w:rPr>
                <w:rFonts w:ascii="Arial Narrow" w:hAnsi="Arial Narrow" w:cs="Arial"/>
                <w:b/>
                <w:szCs w:val="24"/>
                <w:lang w:val="en-GB"/>
              </w:rPr>
              <w:t>Field of activity</w:t>
            </w:r>
          </w:p>
        </w:tc>
        <w:tc>
          <w:tcPr>
            <w:tcW w:w="6804" w:type="dxa"/>
            <w:vAlign w:val="center"/>
          </w:tcPr>
          <w:p w:rsidR="003C0D4A" w:rsidRPr="003B5E7B"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consists of five factories: a saw mill, parquet production, veneer factory, final products factory and bio-fuels factory.</w:t>
            </w:r>
          </w:p>
          <w:p w:rsidR="003C0D4A"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The company annually processes about 75.000 m3 of oak and ash logs, from which about 50. 000 m3 are processed in the saw mill and 15.000 m3 in the veneer factory.</w:t>
            </w:r>
          </w:p>
          <w:p w:rsidR="003C0D4A" w:rsidRPr="003B5E7B" w:rsidRDefault="003C0D4A" w:rsidP="00733A35">
            <w:pPr>
              <w:rPr>
                <w:rFonts w:ascii="Arial Narrow" w:hAnsi="Arial Narrow" w:cs="Arial"/>
                <w:szCs w:val="24"/>
                <w:shd w:val="clear" w:color="auto" w:fill="FFFFFF"/>
              </w:rPr>
            </w:pPr>
          </w:p>
          <w:p w:rsidR="003C0D4A"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employs 600 workers making us one of the biggest wood industry in Croatia.</w:t>
            </w:r>
          </w:p>
          <w:p w:rsidR="003C0D4A" w:rsidRPr="003B5E7B" w:rsidRDefault="003C0D4A" w:rsidP="00733A35">
            <w:pPr>
              <w:rPr>
                <w:rFonts w:ascii="Arial Narrow" w:hAnsi="Arial Narrow" w:cs="Arial"/>
                <w:szCs w:val="24"/>
                <w:shd w:val="clear" w:color="auto" w:fill="FFFFFF"/>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shd w:val="clear" w:color="auto" w:fill="FFFFFF"/>
              </w:rPr>
              <w:t>More than 70% of the total production is exported - the majority of it to targeted Western European markets. The largest share of production is exported to Italy, France, Germany, Austria, Netherlands, Russia, Turkey, Poland, Romania and the countries of the former Yugoslavia</w:t>
            </w:r>
          </w:p>
        </w:tc>
      </w:tr>
      <w:tr w:rsidR="003C0D4A" w:rsidRPr="0006481C" w:rsidTr="00733A35">
        <w:tc>
          <w:tcPr>
            <w:tcW w:w="2518" w:type="dxa"/>
          </w:tcPr>
          <w:p w:rsidR="003C0D4A" w:rsidRPr="003B5E7B" w:rsidRDefault="003C0D4A" w:rsidP="00733A35">
            <w:pPr>
              <w:tabs>
                <w:tab w:val="right" w:pos="2302"/>
              </w:tabs>
              <w:rPr>
                <w:rFonts w:ascii="Arial Narrow" w:hAnsi="Arial Narrow" w:cs="Arial"/>
                <w:b/>
                <w:szCs w:val="24"/>
                <w:lang w:val="en-GB"/>
              </w:rPr>
            </w:pPr>
            <w:r w:rsidRPr="003B5E7B">
              <w:rPr>
                <w:rFonts w:ascii="Arial Narrow" w:hAnsi="Arial Narrow" w:cs="Arial"/>
                <w:b/>
                <w:szCs w:val="24"/>
                <w:lang w:val="en-GB"/>
              </w:rPr>
              <w:t>Interest in doing business in Turkey</w:t>
            </w:r>
          </w:p>
          <w:p w:rsidR="003C0D4A" w:rsidRPr="003B5E7B" w:rsidRDefault="003C0D4A" w:rsidP="00733A35">
            <w:pPr>
              <w:tabs>
                <w:tab w:val="right" w:pos="2302"/>
              </w:tabs>
              <w:rPr>
                <w:rFonts w:ascii="Arial Narrow" w:hAnsi="Arial Narrow" w:cs="Arial"/>
                <w:b/>
                <w:szCs w:val="24"/>
                <w:lang w:val="en-GB"/>
              </w:rPr>
            </w:pP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Export:</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solid oak door production (interior and exterior)</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solid oak parquet and country floor production</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oak veneer 0,6 mm</w:t>
            </w:r>
          </w:p>
          <w:p w:rsidR="003C0D4A" w:rsidRDefault="003C0D4A" w:rsidP="00733A35">
            <w:pPr>
              <w:rPr>
                <w:rFonts w:ascii="Arial Narrow" w:hAnsi="Arial Narrow" w:cs="Arial"/>
                <w:szCs w:val="24"/>
                <w:lang w:val="en-GB"/>
              </w:rPr>
            </w:pPr>
            <w:r w:rsidRPr="003B5E7B">
              <w:rPr>
                <w:rFonts w:ascii="Arial Narrow" w:hAnsi="Arial Narrow" w:cs="Arial"/>
                <w:szCs w:val="24"/>
                <w:lang w:val="en-GB"/>
              </w:rPr>
              <w:t>- solid finger-joint board</w:t>
            </w:r>
          </w:p>
          <w:p w:rsidR="003C0D4A" w:rsidRPr="003B5E7B" w:rsidRDefault="003C0D4A" w:rsidP="00733A35">
            <w:pPr>
              <w:rPr>
                <w:rFonts w:ascii="Arial Narrow" w:hAnsi="Arial Narrow" w:cs="Arial"/>
                <w:szCs w:val="24"/>
                <w:lang w:val="en-GB"/>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To meet with: actual buyers and potential business clients who are interested in Spačva’s products.</w:t>
            </w:r>
          </w:p>
        </w:tc>
      </w:tr>
      <w:tr w:rsidR="003C0D4A" w:rsidRPr="00AF408B" w:rsidTr="00733A35">
        <w:tc>
          <w:tcPr>
            <w:tcW w:w="2518" w:type="dxa"/>
            <w:tcBorders>
              <w:bottom w:val="single" w:sz="18" w:space="0" w:color="auto"/>
            </w:tcBorders>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Contact person</w:t>
            </w:r>
          </w:p>
        </w:tc>
        <w:tc>
          <w:tcPr>
            <w:tcW w:w="6804" w:type="dxa"/>
            <w:tcBorders>
              <w:bottom w:val="single" w:sz="18" w:space="0" w:color="auto"/>
            </w:tcBorders>
            <w:vAlign w:val="center"/>
          </w:tcPr>
          <w:p w:rsidR="003C0D4A" w:rsidRPr="003B5E7B" w:rsidRDefault="003C0D4A" w:rsidP="00733A35">
            <w:pPr>
              <w:rPr>
                <w:rFonts w:ascii="Arial Narrow" w:hAnsi="Arial Narrow" w:cs="Arial"/>
                <w:szCs w:val="24"/>
                <w:lang w:val="en-GB"/>
              </w:rPr>
            </w:pPr>
            <w:r>
              <w:rPr>
                <w:rFonts w:ascii="Arial Narrow" w:hAnsi="Arial Narrow" w:cs="Arial"/>
                <w:szCs w:val="24"/>
                <w:lang w:val="en-GB"/>
              </w:rPr>
              <w:t>Mr.</w:t>
            </w:r>
            <w:r w:rsidRPr="003B5E7B">
              <w:rPr>
                <w:rFonts w:ascii="Arial Narrow" w:hAnsi="Arial Narrow" w:cs="Arial"/>
                <w:szCs w:val="24"/>
                <w:lang w:val="en-GB"/>
              </w:rPr>
              <w:t xml:space="preserve"> Tomislav Škegro</w:t>
            </w:r>
          </w:p>
          <w:p w:rsidR="003C0D4A" w:rsidRPr="003B5E7B" w:rsidRDefault="003C0D4A"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4" w:history="1">
              <w:r w:rsidRPr="003B5E7B">
                <w:rPr>
                  <w:rStyle w:val="Hyperlink"/>
                  <w:rFonts w:ascii="Arial Narrow" w:hAnsi="Arial Narrow" w:cs="Arial"/>
                  <w:szCs w:val="24"/>
                  <w:lang w:val="en-GB"/>
                </w:rPr>
                <w:t>www.spacva.hr</w:t>
              </w:r>
            </w:hyperlink>
          </w:p>
        </w:tc>
      </w:tr>
    </w:tbl>
    <w:p w:rsidR="003C0D4A" w:rsidRDefault="003C0D4A">
      <w:pPr>
        <w:rPr>
          <w:rFonts w:ascii="Arial Narrow" w:hAnsi="Arial Narrow"/>
          <w:szCs w:val="24"/>
        </w:rPr>
      </w:pPr>
    </w:p>
    <w:p w:rsidR="003C0D4A" w:rsidRPr="007E0F54" w:rsidRDefault="003C0D4A" w:rsidP="00C25C18">
      <w:pPr>
        <w:pStyle w:val="ListParagraph"/>
        <w:numPr>
          <w:ilvl w:val="0"/>
          <w:numId w:val="1"/>
        </w:numPr>
        <w:suppressAutoHyphens/>
        <w:rPr>
          <w:rFonts w:ascii="Arial Narrow" w:hAnsi="Arial Narrow" w:cs="Arial Narrow"/>
          <w:b/>
          <w:szCs w:val="24"/>
          <w:lang w:val="de-DE"/>
        </w:rPr>
      </w:pPr>
    </w:p>
    <w:tbl>
      <w:tblPr>
        <w:tblW w:w="0" w:type="auto"/>
        <w:tblInd w:w="-22" w:type="dxa"/>
        <w:tblLayout w:type="fixed"/>
        <w:tblLook w:val="0000"/>
      </w:tblPr>
      <w:tblGrid>
        <w:gridCol w:w="2518"/>
        <w:gridCol w:w="6849"/>
      </w:tblGrid>
      <w:tr w:rsidR="003C0D4A" w:rsidTr="00675DE3">
        <w:tc>
          <w:tcPr>
            <w:tcW w:w="2518" w:type="dxa"/>
            <w:tcBorders>
              <w:top w:val="single" w:sz="18" w:space="0" w:color="000000"/>
              <w:left w:val="single" w:sz="18" w:space="0" w:color="000000"/>
              <w:bottom w:val="single" w:sz="4" w:space="0" w:color="000000"/>
            </w:tcBorders>
          </w:tcPr>
          <w:p w:rsidR="003C0D4A" w:rsidRDefault="003C0D4A" w:rsidP="00675DE3">
            <w:pPr>
              <w:pStyle w:val="Heading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b/>
                <w:szCs w:val="24"/>
                <w:lang w:val="en-GB"/>
              </w:rPr>
            </w:pPr>
            <w:r>
              <w:rPr>
                <w:rFonts w:ascii="Arial Narrow" w:hAnsi="Arial Narrow" w:cs="Arial Narrow"/>
                <w:szCs w:val="24"/>
                <w:lang w:val="en-GB"/>
              </w:rPr>
              <w:t>SPIN VALIS d.d.</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rPr>
                <w:rFonts w:ascii="Arial Narrow" w:hAnsi="Arial Narrow" w:cs="Arial Narrow"/>
                <w:b/>
                <w:szCs w:val="24"/>
                <w:lang w:val="en-GB"/>
              </w:rPr>
            </w:pPr>
            <w:r>
              <w:rPr>
                <w:rFonts w:ascii="Arial Narrow" w:hAnsi="Arial Narrow" w:cs="Arial Narrow"/>
                <w:szCs w:val="24"/>
                <w:lang w:val="en-GB"/>
              </w:rPr>
              <w:t>Industrijska 24, 34000 Požega, Croatia</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rPr>
                <w:rFonts w:ascii="Arial Narrow" w:hAnsi="Arial Narrow" w:cs="Arial Narrow"/>
                <w:szCs w:val="24"/>
                <w:lang w:val="en-GB"/>
              </w:rPr>
            </w:pPr>
            <w:r>
              <w:rPr>
                <w:rFonts w:ascii="Arial Narrow" w:hAnsi="Arial Narrow" w:cs="Arial Narrow"/>
                <w:szCs w:val="24"/>
                <w:lang w:val="en-GB"/>
              </w:rPr>
              <w:t xml:space="preserve">Mr. Zdravko Jelčić, dipl.oecc, President of the Board </w:t>
            </w:r>
          </w:p>
          <w:p w:rsidR="003C0D4A" w:rsidRPr="000E7269" w:rsidRDefault="003C0D4A" w:rsidP="00675DE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25" w:history="1">
              <w:r w:rsidRPr="000E7269">
                <w:rPr>
                  <w:rStyle w:val="Hyperlink"/>
                  <w:rFonts w:ascii="Arial Narrow" w:hAnsi="Arial Narrow" w:cs="Arial Narrow"/>
                  <w:szCs w:val="24"/>
                  <w:lang w:val="pt-BR"/>
                </w:rPr>
                <w:t>www.spinvalis.hr</w:t>
              </w:r>
            </w:hyperlink>
            <w:r w:rsidRPr="000E7269">
              <w:rPr>
                <w:rFonts w:ascii="Arial Narrow" w:hAnsi="Arial Narrow" w:cs="Arial Narrow"/>
                <w:szCs w:val="24"/>
                <w:lang w:val="pt-BR"/>
              </w:rPr>
              <w:t xml:space="preserve"> </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Our company produce furniture (tables, sofa, chairs, bedrooms, coffee tables...), we produce and sale sawn oak and beech and wooden elements, panels.</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3C0D4A" w:rsidRDefault="003C0D4A" w:rsidP="00675DE3">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Export: Whit companies who are buying timber, elements ( companies how are producing chairs, kitchens, parquets.....) and companies who are interested in our furniture because all of our products we are selling all over the world.</w:t>
            </w:r>
          </w:p>
          <w:p w:rsidR="003C0D4A" w:rsidRDefault="003C0D4A" w:rsidP="00675DE3">
            <w:pPr>
              <w:jc w:val="both"/>
              <w:rPr>
                <w:rFonts w:ascii="Arial Narrow" w:hAnsi="Arial Narrow" w:cs="Arial Narrow"/>
                <w:szCs w:val="24"/>
                <w:lang w:val="en-GB"/>
              </w:rPr>
            </w:pPr>
          </w:p>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To meet with: all companies who are buying this products (furniture, elements, un edged timber oak and beech.</w:t>
            </w:r>
          </w:p>
        </w:tc>
      </w:tr>
      <w:tr w:rsidR="003C0D4A" w:rsidTr="00675DE3">
        <w:tc>
          <w:tcPr>
            <w:tcW w:w="2518" w:type="dxa"/>
            <w:tcBorders>
              <w:top w:val="single" w:sz="4" w:space="0" w:color="000000"/>
              <w:left w:val="single" w:sz="18" w:space="0" w:color="000000"/>
              <w:bottom w:val="single" w:sz="18"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Contact person</w:t>
            </w:r>
          </w:p>
        </w:tc>
        <w:tc>
          <w:tcPr>
            <w:tcW w:w="6849" w:type="dxa"/>
            <w:tcBorders>
              <w:top w:val="single" w:sz="4" w:space="0" w:color="000000"/>
              <w:left w:val="single" w:sz="4" w:space="0" w:color="000000"/>
              <w:bottom w:val="single" w:sz="18" w:space="0" w:color="000000"/>
              <w:right w:val="single" w:sz="18" w:space="0" w:color="000000"/>
            </w:tcBorders>
          </w:tcPr>
          <w:p w:rsidR="003C0D4A" w:rsidRPr="00EF761F" w:rsidRDefault="003C0D4A" w:rsidP="00675DE3">
            <w:pPr>
              <w:rPr>
                <w:rFonts w:ascii="Arial Narrow" w:eastAsia="Times New Roman" w:hAnsi="Arial Narrow" w:cs="Arial Narrow"/>
                <w:szCs w:val="24"/>
                <w:lang w:val="en-GB"/>
              </w:rPr>
            </w:pPr>
            <w:r>
              <w:rPr>
                <w:rFonts w:ascii="Arial Narrow" w:hAnsi="Arial Narrow" w:cs="Arial Narrow"/>
                <w:szCs w:val="24"/>
                <w:lang w:val="en-GB"/>
              </w:rPr>
              <w:t>Mr. Mirta Brkan</w:t>
            </w:r>
          </w:p>
          <w:p w:rsidR="003C0D4A" w:rsidRDefault="003C0D4A" w:rsidP="00675DE3">
            <w:pPr>
              <w:ind w:left="2"/>
              <w:rPr>
                <w:lang w:val="en-GB"/>
              </w:rPr>
            </w:pPr>
            <w:r>
              <w:rPr>
                <w:rFonts w:ascii="Arial Narrow" w:hAnsi="Arial Narrow" w:cs="Arial Narrow"/>
                <w:szCs w:val="24"/>
                <w:lang w:val="en-GB"/>
              </w:rPr>
              <w:t xml:space="preserve">web: </w:t>
            </w:r>
            <w:hyperlink r:id="rId26" w:history="1">
              <w:r w:rsidRPr="00625517">
                <w:rPr>
                  <w:rStyle w:val="Hyperlink"/>
                  <w:rFonts w:ascii="Arial Narrow" w:hAnsi="Arial Narrow" w:cs="Arial Narrow"/>
                  <w:szCs w:val="24"/>
                  <w:lang w:val="en-GB"/>
                </w:rPr>
                <w:t>www.spinvalis.hr</w:t>
              </w:r>
            </w:hyperlink>
            <w:r>
              <w:rPr>
                <w:rFonts w:ascii="Arial Narrow" w:hAnsi="Arial Narrow" w:cs="Arial Narrow"/>
                <w:szCs w:val="24"/>
                <w:lang w:val="en-GB"/>
              </w:rPr>
              <w:t xml:space="preserve"> </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005026" w:rsidRDefault="003C0D4A" w:rsidP="00640119">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05026" w:rsidTr="00EA2393">
        <w:tc>
          <w:tcPr>
            <w:tcW w:w="2518" w:type="dxa"/>
            <w:tcBorders>
              <w:top w:val="single" w:sz="18" w:space="0" w:color="auto"/>
            </w:tcBorders>
          </w:tcPr>
          <w:p w:rsidR="003C0D4A" w:rsidRPr="00005026" w:rsidRDefault="003C0D4A" w:rsidP="00EA2393">
            <w:pPr>
              <w:pStyle w:val="Heading1"/>
              <w:rPr>
                <w:rFonts w:ascii="Arial Narrow" w:hAnsi="Arial Narrow"/>
                <w:szCs w:val="24"/>
                <w:lang w:val="en-GB"/>
              </w:rPr>
            </w:pPr>
            <w:r w:rsidRPr="00005026">
              <w:rPr>
                <w:rFonts w:ascii="Arial Narrow" w:hAnsi="Arial Narrow"/>
                <w:szCs w:val="24"/>
                <w:lang w:val="en-GB"/>
              </w:rPr>
              <w:t>Company</w:t>
            </w:r>
          </w:p>
        </w:tc>
        <w:tc>
          <w:tcPr>
            <w:tcW w:w="6804" w:type="dxa"/>
            <w:tcBorders>
              <w:top w:val="single" w:sz="18" w:space="0" w:color="auto"/>
            </w:tcBorders>
          </w:tcPr>
          <w:p w:rsidR="003C0D4A" w:rsidRPr="000E7269" w:rsidRDefault="003C0D4A" w:rsidP="00EA2393">
            <w:pPr>
              <w:jc w:val="both"/>
              <w:rPr>
                <w:rFonts w:ascii="Arial Narrow" w:hAnsi="Arial Narrow"/>
                <w:szCs w:val="24"/>
                <w:lang w:val="nb-NO"/>
              </w:rPr>
            </w:pPr>
            <w:r w:rsidRPr="000E7269">
              <w:rPr>
                <w:rFonts w:ascii="Arial Narrow" w:hAnsi="Arial Narrow"/>
                <w:szCs w:val="24"/>
                <w:lang w:val="nb-NO"/>
              </w:rPr>
              <w:t>TISKARA REPRINT d.o.o.</w:t>
            </w:r>
          </w:p>
        </w:tc>
      </w:tr>
      <w:tr w:rsidR="003C0D4A" w:rsidRPr="00005026" w:rsidTr="00EA2393">
        <w:tc>
          <w:tcPr>
            <w:tcW w:w="2518" w:type="dxa"/>
          </w:tcPr>
          <w:p w:rsidR="003C0D4A" w:rsidRPr="00005026" w:rsidRDefault="003C0D4A" w:rsidP="00EA2393">
            <w:pPr>
              <w:rPr>
                <w:rFonts w:ascii="Arial Narrow" w:hAnsi="Arial Narrow"/>
                <w:b/>
                <w:szCs w:val="24"/>
                <w:lang w:val="en-GB"/>
              </w:rPr>
            </w:pPr>
            <w:r w:rsidRPr="00005026">
              <w:rPr>
                <w:rFonts w:ascii="Arial Narrow" w:hAnsi="Arial Narrow"/>
                <w:b/>
                <w:szCs w:val="24"/>
                <w:lang w:val="en-GB"/>
              </w:rPr>
              <w:t>Address</w:t>
            </w:r>
          </w:p>
        </w:tc>
        <w:tc>
          <w:tcPr>
            <w:tcW w:w="6804" w:type="dxa"/>
          </w:tcPr>
          <w:p w:rsidR="003C0D4A" w:rsidRPr="000E7269" w:rsidRDefault="003C0D4A" w:rsidP="00EA2393">
            <w:pPr>
              <w:rPr>
                <w:rFonts w:ascii="Arial Narrow" w:hAnsi="Arial Narrow"/>
                <w:szCs w:val="24"/>
                <w:lang w:val="pt-BR"/>
              </w:rPr>
            </w:pPr>
            <w:r w:rsidRPr="000E7269">
              <w:rPr>
                <w:rFonts w:ascii="Arial Narrow" w:hAnsi="Arial Narrow"/>
                <w:szCs w:val="24"/>
                <w:lang w:val="pt-BR"/>
              </w:rPr>
              <w:t>Rimski put 11e, 10 360 Sesvete, Croatia</w:t>
            </w:r>
          </w:p>
        </w:tc>
      </w:tr>
      <w:tr w:rsidR="003C0D4A" w:rsidRPr="00005026" w:rsidTr="00EA2393">
        <w:tc>
          <w:tcPr>
            <w:tcW w:w="2518" w:type="dxa"/>
          </w:tcPr>
          <w:p w:rsidR="003C0D4A" w:rsidRPr="00005026" w:rsidRDefault="003C0D4A" w:rsidP="00EA2393">
            <w:pPr>
              <w:rPr>
                <w:rFonts w:ascii="Arial Narrow" w:hAnsi="Arial Narrow"/>
                <w:b/>
                <w:szCs w:val="24"/>
                <w:lang w:val="en-GB"/>
              </w:rPr>
            </w:pPr>
            <w:r w:rsidRPr="00005026">
              <w:rPr>
                <w:rFonts w:ascii="Arial Narrow" w:hAnsi="Arial Narrow"/>
                <w:b/>
                <w:szCs w:val="24"/>
                <w:lang w:val="en-GB"/>
              </w:rPr>
              <w:t>Representative/s</w:t>
            </w:r>
          </w:p>
        </w:tc>
        <w:tc>
          <w:tcPr>
            <w:tcW w:w="6804" w:type="dxa"/>
          </w:tcPr>
          <w:p w:rsidR="003C0D4A" w:rsidRPr="00E776AE" w:rsidRDefault="003C0D4A" w:rsidP="00EA2393">
            <w:pPr>
              <w:rPr>
                <w:rFonts w:ascii="Arial Narrow" w:hAnsi="Arial Narrow"/>
                <w:szCs w:val="24"/>
                <w:lang w:val="en-US"/>
              </w:rPr>
            </w:pPr>
            <w:r w:rsidRPr="00E776AE">
              <w:rPr>
                <w:rFonts w:ascii="Arial Narrow" w:hAnsi="Arial Narrow"/>
                <w:szCs w:val="24"/>
                <w:lang w:val="en-US"/>
              </w:rPr>
              <w:t>Ms. Željka Kovač</w:t>
            </w:r>
          </w:p>
          <w:p w:rsidR="003C0D4A" w:rsidRPr="000E7269" w:rsidRDefault="003C0D4A" w:rsidP="00EA2393">
            <w:pPr>
              <w:ind w:left="2"/>
              <w:rPr>
                <w:rFonts w:ascii="Arial Narrow" w:hAnsi="Arial Narrow"/>
                <w:szCs w:val="24"/>
                <w:lang w:val="pt-BR"/>
              </w:rPr>
            </w:pPr>
            <w:r w:rsidRPr="000E7269">
              <w:rPr>
                <w:rFonts w:ascii="Arial Narrow" w:hAnsi="Arial Narrow"/>
                <w:szCs w:val="24"/>
                <w:lang w:val="pt-BR"/>
              </w:rPr>
              <w:t xml:space="preserve"> </w:t>
            </w:r>
          </w:p>
          <w:p w:rsidR="003C0D4A" w:rsidRPr="00E776AE" w:rsidRDefault="003C0D4A" w:rsidP="00EA2393">
            <w:pPr>
              <w:ind w:left="2"/>
              <w:rPr>
                <w:rFonts w:ascii="Arial Narrow" w:hAnsi="Arial Narrow"/>
                <w:szCs w:val="24"/>
                <w:lang w:val="en-US"/>
              </w:rPr>
            </w:pPr>
            <w:r w:rsidRPr="00E776AE">
              <w:rPr>
                <w:rFonts w:ascii="Arial Narrow" w:hAnsi="Arial Narrow"/>
                <w:szCs w:val="24"/>
                <w:lang w:val="en-US"/>
              </w:rPr>
              <w:t xml:space="preserve">web: </w:t>
            </w:r>
            <w:hyperlink r:id="rId27" w:history="1">
              <w:r w:rsidRPr="00E776AE">
                <w:rPr>
                  <w:rStyle w:val="Hyperlink"/>
                  <w:rFonts w:ascii="Arial Narrow" w:hAnsi="Arial Narrow"/>
                  <w:szCs w:val="24"/>
                  <w:lang w:val="en-US"/>
                </w:rPr>
                <w:t>www.tiskara-reprint.hr</w:t>
              </w:r>
            </w:hyperlink>
            <w:r w:rsidRPr="00E776AE">
              <w:rPr>
                <w:rFonts w:ascii="Arial Narrow" w:hAnsi="Arial Narrow"/>
                <w:szCs w:val="24"/>
                <w:u w:val="single"/>
                <w:lang w:val="en-US"/>
              </w:rPr>
              <w:t xml:space="preserve"> </w:t>
            </w:r>
          </w:p>
        </w:tc>
      </w:tr>
      <w:tr w:rsidR="003C0D4A" w:rsidRPr="00005026" w:rsidTr="00EA2393">
        <w:tc>
          <w:tcPr>
            <w:tcW w:w="2518" w:type="dxa"/>
          </w:tcPr>
          <w:p w:rsidR="003C0D4A" w:rsidRPr="00005026" w:rsidRDefault="003C0D4A" w:rsidP="00EA2393">
            <w:pPr>
              <w:tabs>
                <w:tab w:val="right" w:pos="2302"/>
              </w:tabs>
              <w:rPr>
                <w:rFonts w:ascii="Arial Narrow" w:hAnsi="Arial Narrow"/>
                <w:b/>
                <w:szCs w:val="24"/>
                <w:lang w:val="en-GB"/>
              </w:rPr>
            </w:pPr>
            <w:r w:rsidRPr="00005026">
              <w:rPr>
                <w:rFonts w:ascii="Arial Narrow" w:hAnsi="Arial Narrow"/>
                <w:b/>
                <w:szCs w:val="24"/>
                <w:lang w:val="en-GB"/>
              </w:rPr>
              <w:t>Field of activity</w:t>
            </w:r>
          </w:p>
        </w:tc>
        <w:tc>
          <w:tcPr>
            <w:tcW w:w="6804" w:type="dxa"/>
          </w:tcPr>
          <w:p w:rsidR="003C0D4A" w:rsidRPr="00E776AE" w:rsidRDefault="003C0D4A" w:rsidP="00EA2393">
            <w:pPr>
              <w:rPr>
                <w:rFonts w:ascii="Arial Narrow" w:eastAsia="Times New Roman" w:hAnsi="Arial Narrow"/>
                <w:szCs w:val="24"/>
                <w:lang w:val="en-US"/>
              </w:rPr>
            </w:pPr>
            <w:r w:rsidRPr="00E776AE">
              <w:rPr>
                <w:rFonts w:ascii="Arial Narrow" w:eastAsia="Times New Roman" w:hAnsi="Arial Narrow" w:cs="Calibri"/>
                <w:b/>
                <w:i/>
                <w:szCs w:val="24"/>
                <w:lang w:val="en-US"/>
              </w:rPr>
              <w:t>TISKARA REPRINT d.o.o.</w:t>
            </w:r>
            <w:r w:rsidRPr="00E776AE">
              <w:rPr>
                <w:rFonts w:ascii="Arial Narrow" w:eastAsia="Times New Roman" w:hAnsi="Arial Narrow" w:cs="Calibri"/>
                <w:szCs w:val="24"/>
                <w:lang w:val="en-US"/>
              </w:rPr>
              <w:t xml:space="preserve"> has had our own production and distribution in Zagreb (Croatia) for more than 30 years and it is the </w:t>
            </w:r>
            <w:r w:rsidRPr="00E776AE">
              <w:rPr>
                <w:rFonts w:ascii="Arial Narrow" w:hAnsi="Arial Narrow"/>
                <w:b/>
                <w:szCs w:val="24"/>
                <w:lang w:val="en-US" w:eastAsia="hr-HR"/>
              </w:rPr>
              <w:t>leading Croatian printing house for various industrial production needs</w:t>
            </w:r>
            <w:r w:rsidRPr="00E776AE">
              <w:rPr>
                <w:rFonts w:ascii="Arial Narrow" w:hAnsi="Arial Narrow"/>
                <w:szCs w:val="24"/>
                <w:lang w:val="en-US" w:eastAsia="hr-HR"/>
              </w:rPr>
              <w:t xml:space="preserve"> – in particular </w:t>
            </w:r>
            <w:r w:rsidRPr="00E776AE">
              <w:rPr>
                <w:rFonts w:ascii="Arial Narrow" w:eastAsia="Times New Roman" w:hAnsi="Arial Narrow" w:cs="Arial"/>
                <w:szCs w:val="24"/>
                <w:lang w:val="en-US"/>
              </w:rPr>
              <w:t>white and metallic paper bottle labels (for beer and beverage industry), folding cardboard boxes, wrappings for chocolate, packaging for socks, underwear, cosmetics, pharmaceutical products, food and other products.</w:t>
            </w:r>
            <w:r w:rsidRPr="00E776AE">
              <w:rPr>
                <w:rFonts w:ascii="Arial Narrow" w:eastAsia="Times New Roman" w:hAnsi="Arial Narrow"/>
                <w:szCs w:val="24"/>
                <w:lang w:val="en-US"/>
              </w:rPr>
              <w:t xml:space="preserve"> </w:t>
            </w:r>
          </w:p>
          <w:p w:rsidR="003C0D4A" w:rsidRPr="00E776AE" w:rsidRDefault="003C0D4A" w:rsidP="00EA2393">
            <w:pPr>
              <w:rPr>
                <w:rFonts w:ascii="Arial Narrow" w:hAnsi="Arial Narrow" w:cs="Arial"/>
                <w:szCs w:val="24"/>
                <w:lang w:val="en-US" w:eastAsia="hr-HR"/>
              </w:rPr>
            </w:pPr>
            <w:r w:rsidRPr="00E776AE">
              <w:rPr>
                <w:rFonts w:ascii="Arial Narrow" w:hAnsi="Arial Narrow" w:cs="Arial"/>
                <w:szCs w:val="24"/>
                <w:lang w:val="en-US" w:eastAsia="hr-HR"/>
              </w:rPr>
              <w:t xml:space="preserve">        </w:t>
            </w:r>
            <w:r w:rsidRPr="00E776AE">
              <w:rPr>
                <w:rFonts w:ascii="Arial Narrow" w:hAnsi="Arial Narrow"/>
                <w:szCs w:val="24"/>
                <w:lang w:val="en-US" w:eastAsia="hr-HR"/>
              </w:rPr>
              <w:t>Furthermore, our company is</w:t>
            </w:r>
            <w:r w:rsidRPr="00E776AE">
              <w:rPr>
                <w:rFonts w:ascii="Arial Narrow" w:hAnsi="Arial Narrow"/>
                <w:bCs/>
                <w:szCs w:val="24"/>
                <w:lang w:val="en-US" w:eastAsia="hr-HR"/>
              </w:rPr>
              <w:t xml:space="preserve"> an experienced </w:t>
            </w:r>
            <w:r w:rsidRPr="00E776AE">
              <w:rPr>
                <w:rFonts w:ascii="Arial Narrow" w:hAnsi="Arial Narrow"/>
                <w:b/>
                <w:bCs/>
                <w:szCs w:val="24"/>
                <w:lang w:val="en-US" w:eastAsia="hr-HR"/>
              </w:rPr>
              <w:t>B2B</w:t>
            </w:r>
            <w:r w:rsidRPr="00E776AE">
              <w:rPr>
                <w:rFonts w:ascii="Arial Narrow" w:hAnsi="Arial Narrow"/>
                <w:bCs/>
                <w:szCs w:val="24"/>
                <w:lang w:val="en-US" w:eastAsia="hr-HR"/>
              </w:rPr>
              <w:t xml:space="preserve"> printing house</w:t>
            </w:r>
            <w:r w:rsidRPr="00E776AE">
              <w:rPr>
                <w:rFonts w:ascii="Arial Narrow" w:hAnsi="Arial Narrow"/>
                <w:b/>
                <w:bCs/>
                <w:i/>
                <w:szCs w:val="24"/>
                <w:lang w:val="en-US" w:eastAsia="hr-HR"/>
              </w:rPr>
              <w:t xml:space="preserve"> </w:t>
            </w:r>
            <w:r w:rsidRPr="00E776AE">
              <w:rPr>
                <w:rFonts w:ascii="Arial Narrow" w:hAnsi="Arial Narrow"/>
                <w:b/>
                <w:bCs/>
                <w:szCs w:val="24"/>
                <w:lang w:val="en-US" w:eastAsia="hr-HR"/>
              </w:rPr>
              <w:t>already supplying to foreign markets</w:t>
            </w:r>
            <w:r w:rsidRPr="00E776AE">
              <w:rPr>
                <w:rFonts w:ascii="Arial Narrow" w:hAnsi="Arial Narrow"/>
                <w:szCs w:val="24"/>
                <w:lang w:val="en-US" w:eastAsia="hr-HR"/>
              </w:rPr>
              <w:t xml:space="preserve"> such as Germany, Belgium, Italy, Slovenia, Serbia and Cuba and it cooperates with leading </w:t>
            </w:r>
            <w:r w:rsidRPr="00E776AE">
              <w:rPr>
                <w:rFonts w:ascii="Arial Narrow" w:eastAsia="Times New Roman" w:hAnsi="Arial Narrow" w:cs="Arial"/>
                <w:szCs w:val="24"/>
                <w:lang w:val="en-US"/>
              </w:rPr>
              <w:t xml:space="preserve">breweries, socks producers and </w:t>
            </w:r>
            <w:r w:rsidRPr="00E776AE">
              <w:rPr>
                <w:rFonts w:ascii="Arial Narrow" w:hAnsi="Arial Narrow"/>
                <w:szCs w:val="24"/>
                <w:lang w:val="en-US" w:eastAsia="hr-HR"/>
              </w:rPr>
              <w:t>chocolate and candies producers in this part of the</w:t>
            </w:r>
            <w:r w:rsidRPr="00E776AE">
              <w:rPr>
                <w:rFonts w:ascii="Arial Narrow" w:eastAsia="Times New Roman" w:hAnsi="Arial Narrow" w:cs="Arial"/>
                <w:szCs w:val="24"/>
                <w:lang w:val="en-US"/>
              </w:rPr>
              <w:t xml:space="preserve"> region.</w:t>
            </w:r>
          </w:p>
          <w:p w:rsidR="003C0D4A" w:rsidRPr="00E776AE" w:rsidRDefault="003C0D4A" w:rsidP="00EA2393">
            <w:pPr>
              <w:rPr>
                <w:rFonts w:ascii="Arial Narrow" w:hAnsi="Arial Narrow"/>
                <w:b/>
                <w:szCs w:val="24"/>
                <w:lang w:val="en-US" w:eastAsia="hr-HR"/>
              </w:rPr>
            </w:pPr>
            <w:r w:rsidRPr="00E776AE">
              <w:rPr>
                <w:rFonts w:ascii="Arial Narrow" w:eastAsia="Times New Roman" w:hAnsi="Arial Narrow" w:cs="Arial"/>
                <w:color w:val="333333"/>
                <w:szCs w:val="24"/>
                <w:lang w:val="en-US"/>
              </w:rPr>
              <w:t xml:space="preserve">        </w:t>
            </w:r>
            <w:r w:rsidRPr="00E776AE">
              <w:rPr>
                <w:rFonts w:ascii="Arial Narrow" w:eastAsia="Times New Roman" w:hAnsi="Arial Narrow" w:cs="Arial"/>
                <w:szCs w:val="24"/>
                <w:lang w:val="en-US"/>
              </w:rPr>
              <w:t xml:space="preserve">Internationally minded and logistically sound, </w:t>
            </w:r>
            <w:r w:rsidRPr="00E776AE">
              <w:rPr>
                <w:rFonts w:ascii="Arial Narrow" w:eastAsia="Times New Roman" w:hAnsi="Arial Narrow" w:cs="Arial"/>
                <w:i/>
                <w:szCs w:val="24"/>
                <w:lang w:val="en-US"/>
              </w:rPr>
              <w:t>Tiskara Reprint</w:t>
            </w:r>
            <w:r w:rsidRPr="00E776AE">
              <w:rPr>
                <w:rFonts w:ascii="Arial Narrow" w:eastAsia="Times New Roman" w:hAnsi="Arial Narrow" w:cs="Arial"/>
                <w:szCs w:val="24"/>
                <w:lang w:val="en-US"/>
              </w:rPr>
              <w:t xml:space="preserve"> guarantees elimination of deadline and logistic problems and at the same time </w:t>
            </w:r>
            <w:r w:rsidRPr="00E776AE">
              <w:rPr>
                <w:rFonts w:ascii="Arial Narrow" w:hAnsi="Arial Narrow"/>
                <w:bCs/>
                <w:szCs w:val="24"/>
                <w:lang w:val="en-US" w:eastAsia="hr-HR"/>
              </w:rPr>
              <w:t xml:space="preserve">provides </w:t>
            </w:r>
            <w:r w:rsidRPr="00E776AE">
              <w:rPr>
                <w:rFonts w:ascii="Arial Narrow" w:hAnsi="Arial Narrow"/>
                <w:szCs w:val="24"/>
                <w:lang w:val="en-US" w:eastAsia="hr-HR"/>
              </w:rPr>
              <w:t xml:space="preserve">high quality, high volume printing needs satisfied with </w:t>
            </w:r>
            <w:r w:rsidRPr="00E776AE">
              <w:rPr>
                <w:rFonts w:ascii="Arial Narrow" w:hAnsi="Arial Narrow"/>
                <w:b/>
                <w:i/>
                <w:szCs w:val="24"/>
                <w:lang w:val="en-US" w:eastAsia="hr-HR"/>
              </w:rPr>
              <w:t>German quality, precision and punctuality at transitional market prices</w:t>
            </w:r>
            <w:r w:rsidRPr="00E776AE">
              <w:rPr>
                <w:rFonts w:ascii="Arial Narrow" w:hAnsi="Arial Narrow"/>
                <w:b/>
                <w:szCs w:val="24"/>
                <w:lang w:val="en-US" w:eastAsia="hr-HR"/>
              </w:rPr>
              <w:t xml:space="preserve">. </w:t>
            </w:r>
          </w:p>
          <w:p w:rsidR="003C0D4A" w:rsidRPr="00E776AE" w:rsidRDefault="003C0D4A" w:rsidP="00EA2393">
            <w:pPr>
              <w:jc w:val="both"/>
              <w:rPr>
                <w:rFonts w:ascii="Arial Narrow" w:hAnsi="Arial Narrow"/>
                <w:b/>
                <w:szCs w:val="24"/>
                <w:lang w:val="en-US"/>
              </w:rPr>
            </w:pPr>
            <w:r w:rsidRPr="00E776AE">
              <w:rPr>
                <w:rFonts w:ascii="Arial Narrow" w:hAnsi="Arial Narrow"/>
                <w:szCs w:val="24"/>
                <w:lang w:val="en-US"/>
              </w:rPr>
              <w:t xml:space="preserve">       </w:t>
            </w:r>
            <w:r w:rsidRPr="00E776AE">
              <w:rPr>
                <w:rFonts w:ascii="Arial Narrow" w:hAnsi="Arial Narrow"/>
                <w:b/>
                <w:szCs w:val="24"/>
                <w:lang w:val="en-US"/>
              </w:rPr>
              <w:t>Main printing technology:</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Sheetfed Offset printing 6 colours with process and Pantone colors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White &amp; metallized paper and board printing/converting</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In-line flexo offset printing (high gloss gold and silver inks)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Termochromatic inks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Peel off labels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Digital encoding with unique numbers (e.g. SMS prizes)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Partial varnishing</w:t>
            </w:r>
          </w:p>
          <w:p w:rsidR="003C0D4A" w:rsidRPr="00E776AE" w:rsidRDefault="003C0D4A" w:rsidP="00EA2393">
            <w:pPr>
              <w:jc w:val="both"/>
              <w:rPr>
                <w:rFonts w:ascii="Arial Narrow" w:hAnsi="Arial Narrow"/>
                <w:szCs w:val="24"/>
                <w:lang w:val="en-US"/>
              </w:rPr>
            </w:pPr>
            <w:r w:rsidRPr="00E776AE">
              <w:rPr>
                <w:rFonts w:ascii="Arial Narrow" w:hAnsi="Arial Narrow"/>
                <w:b/>
                <w:bCs/>
                <w:szCs w:val="24"/>
                <w:lang w:val="en-US"/>
              </w:rPr>
              <w:t xml:space="preserve">      Decorative finishing process with:</w:t>
            </w:r>
            <w:r w:rsidRPr="00E776AE">
              <w:rPr>
                <w:rFonts w:ascii="Arial Narrow" w:hAnsi="Arial Narrow"/>
                <w:szCs w:val="24"/>
                <w:lang w:val="en-US"/>
              </w:rPr>
              <w:t xml:space="preserve">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Hot Foil printing technique on Heidelberg Varimatrix 105CSF (= hot foil machine) and second Heidelberg Varimatrix 105CS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Blind embossing (3D effect)</w:t>
            </w:r>
          </w:p>
          <w:p w:rsidR="003C0D4A" w:rsidRPr="00E776AE" w:rsidRDefault="003C0D4A" w:rsidP="00EA2393">
            <w:pPr>
              <w:jc w:val="both"/>
              <w:rPr>
                <w:rFonts w:ascii="Arial Narrow" w:hAnsi="Arial Narrow"/>
                <w:szCs w:val="24"/>
                <w:lang w:val="en-US"/>
              </w:rPr>
            </w:pPr>
            <w:r w:rsidRPr="00E776AE">
              <w:rPr>
                <w:rFonts w:ascii="Arial Narrow" w:hAnsi="Arial Narrow"/>
                <w:b/>
                <w:bCs/>
                <w:szCs w:val="24"/>
                <w:lang w:val="en-US"/>
              </w:rPr>
              <w:t xml:space="preserve">      Finishing process:</w:t>
            </w:r>
            <w:r w:rsidRPr="00E776AE">
              <w:rPr>
                <w:rFonts w:ascii="Arial Narrow" w:hAnsi="Arial Narrow"/>
                <w:szCs w:val="24"/>
                <w:lang w:val="en-US"/>
              </w:rPr>
              <w:t xml:space="preserve">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Perforation (e.g. neck labels for bottles)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Die cut labels on automatic Blumer machines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Folding, binding, gluing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Window patching machines </w:t>
            </w:r>
          </w:p>
          <w:p w:rsidR="003C0D4A" w:rsidRPr="00E776AE" w:rsidRDefault="003C0D4A" w:rsidP="00EA2393">
            <w:pPr>
              <w:jc w:val="both"/>
              <w:rPr>
                <w:rFonts w:ascii="Arial Narrow" w:hAnsi="Arial Narrow"/>
                <w:szCs w:val="24"/>
                <w:lang w:val="en-US"/>
              </w:rPr>
            </w:pPr>
          </w:p>
          <w:p w:rsidR="003C0D4A" w:rsidRPr="00E776AE" w:rsidRDefault="003C0D4A" w:rsidP="00EA2393">
            <w:pPr>
              <w:rPr>
                <w:rFonts w:ascii="Arial Narrow" w:hAnsi="Arial Narrow"/>
                <w:b/>
                <w:iCs/>
                <w:szCs w:val="24"/>
                <w:lang w:val="en-US"/>
              </w:rPr>
            </w:pPr>
            <w:r w:rsidRPr="00E776AE">
              <w:rPr>
                <w:rFonts w:ascii="Arial Narrow" w:hAnsi="Arial Narrow"/>
                <w:b/>
                <w:iCs/>
                <w:szCs w:val="24"/>
                <w:lang w:val="en-US"/>
              </w:rPr>
              <w:t>References for labels:</w:t>
            </w:r>
          </w:p>
          <w:p w:rsidR="003C0D4A" w:rsidRPr="00E776AE" w:rsidRDefault="003C0D4A" w:rsidP="00EA2393">
            <w:pPr>
              <w:rPr>
                <w:rFonts w:ascii="Arial Narrow" w:hAnsi="Arial Narrow"/>
                <w:szCs w:val="24"/>
                <w:lang w:val="en-US"/>
              </w:rPr>
            </w:pPr>
            <w:r w:rsidRPr="00E776AE">
              <w:rPr>
                <w:rFonts w:ascii="Arial Narrow" w:hAnsi="Arial Narrow"/>
                <w:szCs w:val="24"/>
                <w:lang w:val="en-US"/>
              </w:rPr>
              <w:t>Molson Coors, ABinBev, Heineken group, Carlsberg Italia &amp; Croatia, Laško Group, Coca-Cola, Badel 1862, Podravka, Phyrus, etc.</w:t>
            </w:r>
          </w:p>
          <w:p w:rsidR="003C0D4A" w:rsidRPr="00E776AE" w:rsidRDefault="003C0D4A" w:rsidP="00EA2393">
            <w:pPr>
              <w:rPr>
                <w:rFonts w:ascii="Arial Narrow" w:hAnsi="Arial Narrow"/>
                <w:b/>
                <w:szCs w:val="24"/>
                <w:lang w:val="en-US"/>
              </w:rPr>
            </w:pPr>
            <w:r w:rsidRPr="00E776AE">
              <w:rPr>
                <w:rFonts w:ascii="Arial Narrow" w:hAnsi="Arial Narrow"/>
                <w:b/>
                <w:szCs w:val="24"/>
                <w:lang w:val="en-US"/>
              </w:rPr>
              <w:t>References for packaging (boxes &amp; wrappings):</w:t>
            </w:r>
          </w:p>
          <w:p w:rsidR="003C0D4A" w:rsidRPr="00E776AE" w:rsidRDefault="003C0D4A" w:rsidP="00EA2393">
            <w:pPr>
              <w:rPr>
                <w:rFonts w:ascii="Arial Narrow" w:hAnsi="Arial Narrow"/>
                <w:szCs w:val="24"/>
                <w:lang w:val="en-US"/>
              </w:rPr>
            </w:pPr>
            <w:r w:rsidRPr="00E776AE">
              <w:rPr>
                <w:rFonts w:ascii="Arial Narrow" w:hAnsi="Arial Narrow"/>
                <w:szCs w:val="24"/>
                <w:lang w:val="en-US"/>
              </w:rPr>
              <w:t>Franck, Calzedonia, Golden Lady, Breitex, Kraš, Zvečevo, Kandit, Jadran, Tele2, Žito Group, Gavrilović, Kozmetika Afrodita, Biofarm, Keune, etc.</w:t>
            </w:r>
          </w:p>
        </w:tc>
      </w:tr>
      <w:tr w:rsidR="003C0D4A" w:rsidRPr="00005026" w:rsidTr="00EA2393">
        <w:trPr>
          <w:trHeight w:val="3258"/>
        </w:trPr>
        <w:tc>
          <w:tcPr>
            <w:tcW w:w="2518" w:type="dxa"/>
            <w:tcBorders>
              <w:bottom w:val="single" w:sz="18" w:space="0" w:color="auto"/>
            </w:tcBorders>
          </w:tcPr>
          <w:p w:rsidR="003C0D4A" w:rsidRPr="00005026" w:rsidRDefault="003C0D4A" w:rsidP="00EA2393">
            <w:pPr>
              <w:tabs>
                <w:tab w:val="right" w:pos="2302"/>
              </w:tabs>
              <w:rPr>
                <w:rFonts w:ascii="Arial Narrow" w:hAnsi="Arial Narrow"/>
                <w:b/>
                <w:szCs w:val="24"/>
                <w:lang w:val="en-GB"/>
              </w:rPr>
            </w:pPr>
            <w:r w:rsidRPr="00005026">
              <w:rPr>
                <w:rFonts w:ascii="Arial Narrow" w:hAnsi="Arial Narrow"/>
                <w:b/>
                <w:szCs w:val="24"/>
                <w:lang w:val="en-GB"/>
              </w:rPr>
              <w:t>Interest in doing business in Turkey</w:t>
            </w:r>
          </w:p>
          <w:p w:rsidR="003C0D4A" w:rsidRPr="00005026" w:rsidRDefault="003C0D4A" w:rsidP="00EA2393">
            <w:pPr>
              <w:rPr>
                <w:rFonts w:ascii="Arial Narrow" w:hAnsi="Arial Narrow"/>
                <w:szCs w:val="24"/>
                <w:lang w:val="en-GB"/>
              </w:rPr>
            </w:pPr>
          </w:p>
        </w:tc>
        <w:tc>
          <w:tcPr>
            <w:tcW w:w="6804" w:type="dxa"/>
            <w:tcBorders>
              <w:bottom w:val="single" w:sz="18" w:space="0" w:color="auto"/>
            </w:tcBorders>
          </w:tcPr>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Export: packaging – paper labels (specialized in wet glue labels on metallized and white paper); folding cardboard boxes, paper wrappings, etc.</w:t>
            </w:r>
          </w:p>
          <w:p w:rsidR="003C0D4A" w:rsidRPr="00E776AE" w:rsidRDefault="003C0D4A" w:rsidP="00EA2393">
            <w:pPr>
              <w:jc w:val="both"/>
              <w:rPr>
                <w:rFonts w:ascii="Arial Narrow" w:hAnsi="Arial Narrow"/>
                <w:szCs w:val="24"/>
                <w:lang w:val="en-US"/>
              </w:rPr>
            </w:pPr>
          </w:p>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 xml:space="preserve">To meet with: potential business partners – </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beverage, beer and water producers; </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food, cosmetic, socks and other industrial producers</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other printing houses or other companies which are interested in collaboration with Croatian printing house considering  geographical position in this part of Europe </w:t>
            </w:r>
          </w:p>
          <w:p w:rsidR="003C0D4A" w:rsidRPr="00E776AE" w:rsidRDefault="003C0D4A" w:rsidP="00EA2393">
            <w:pPr>
              <w:jc w:val="both"/>
              <w:rPr>
                <w:rFonts w:ascii="Arial Narrow" w:hAnsi="Arial Narrow"/>
                <w:szCs w:val="24"/>
                <w:lang w:val="en-US"/>
              </w:rPr>
            </w:pPr>
          </w:p>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We are open for all suggestions of collaboration.</w:t>
            </w:r>
          </w:p>
        </w:tc>
      </w:tr>
    </w:tbl>
    <w:p w:rsidR="003C0D4A" w:rsidRDefault="003C0D4A" w:rsidP="00C978C1">
      <w:pPr>
        <w:ind w:left="720"/>
        <w:rPr>
          <w:rFonts w:ascii="Arial Narrow" w:hAnsi="Arial Narrow"/>
          <w:szCs w:val="24"/>
        </w:rPr>
      </w:pPr>
    </w:p>
    <w:p w:rsidR="003C0D4A" w:rsidRDefault="003C0D4A" w:rsidP="00C978C1">
      <w:pPr>
        <w:ind w:left="720"/>
        <w:rPr>
          <w:rFonts w:ascii="Arial Narrow" w:hAnsi="Arial Narrow"/>
          <w:szCs w:val="24"/>
        </w:rPr>
      </w:pPr>
    </w:p>
    <w:p w:rsidR="003C0D4A" w:rsidRPr="000E7269" w:rsidRDefault="003C0D4A" w:rsidP="000B388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0E0F2F">
        <w:tc>
          <w:tcPr>
            <w:tcW w:w="2518" w:type="dxa"/>
            <w:tcBorders>
              <w:top w:val="single" w:sz="18" w:space="0" w:color="auto"/>
            </w:tcBorders>
          </w:tcPr>
          <w:p w:rsidR="003C0D4A" w:rsidRPr="0006481C" w:rsidRDefault="003C0D4A" w:rsidP="000E0F2F">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0E7269" w:rsidRDefault="003C0D4A" w:rsidP="000E0F2F">
            <w:pPr>
              <w:jc w:val="both"/>
              <w:rPr>
                <w:rFonts w:ascii="Arial Narrow" w:hAnsi="Arial Narrow"/>
                <w:szCs w:val="24"/>
                <w:lang w:val="pt-BR"/>
              </w:rPr>
            </w:pPr>
            <w:r w:rsidRPr="000E7269">
              <w:rPr>
                <w:rFonts w:ascii="Arial Narrow" w:hAnsi="Arial Narrow"/>
                <w:szCs w:val="24"/>
                <w:lang w:val="pt-BR"/>
              </w:rPr>
              <w:t>TUROPOLIS d.o.o., Hotel Aristos</w:t>
            </w:r>
          </w:p>
        </w:tc>
      </w:tr>
      <w:tr w:rsidR="003C0D4A" w:rsidRPr="0006481C" w:rsidTr="000E0F2F">
        <w:tc>
          <w:tcPr>
            <w:tcW w:w="2518" w:type="dxa"/>
          </w:tcPr>
          <w:p w:rsidR="003C0D4A" w:rsidRPr="0006481C" w:rsidRDefault="003C0D4A" w:rsidP="000E0F2F">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0E0F2F">
            <w:pPr>
              <w:rPr>
                <w:rFonts w:ascii="Arial Narrow" w:hAnsi="Arial Narrow"/>
                <w:szCs w:val="24"/>
                <w:lang w:val="en-GB"/>
              </w:rPr>
            </w:pPr>
            <w:r>
              <w:rPr>
                <w:rFonts w:ascii="Arial Narrow" w:hAnsi="Arial Narrow"/>
                <w:szCs w:val="24"/>
                <w:lang w:val="en-GB"/>
              </w:rPr>
              <w:t>Cebini 33, 10010 Zagreb, Croatia</w:t>
            </w:r>
          </w:p>
        </w:tc>
      </w:tr>
      <w:tr w:rsidR="003C0D4A" w:rsidRPr="00612BA7" w:rsidTr="000E0F2F">
        <w:tc>
          <w:tcPr>
            <w:tcW w:w="2518" w:type="dxa"/>
          </w:tcPr>
          <w:p w:rsidR="003C0D4A" w:rsidRPr="0006481C" w:rsidRDefault="003C0D4A" w:rsidP="000E0F2F">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E7269" w:rsidRDefault="003C0D4A" w:rsidP="000E0F2F">
            <w:pPr>
              <w:rPr>
                <w:rFonts w:ascii="Arial Narrow" w:hAnsi="Arial Narrow"/>
                <w:szCs w:val="24"/>
                <w:lang w:val="fr-FR"/>
              </w:rPr>
            </w:pPr>
            <w:r w:rsidRPr="000E7269">
              <w:rPr>
                <w:rFonts w:ascii="Arial Narrow" w:hAnsi="Arial Narrow"/>
                <w:szCs w:val="24"/>
                <w:lang w:val="fr-FR"/>
              </w:rPr>
              <w:t>Mr. Roman Špoljar</w:t>
            </w:r>
          </w:p>
          <w:p w:rsidR="003C0D4A" w:rsidRPr="000E7269" w:rsidRDefault="003C0D4A" w:rsidP="000E0F2F">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0E0F2F">
            <w:pPr>
              <w:ind w:left="2"/>
              <w:rPr>
                <w:rFonts w:ascii="Arial Narrow" w:hAnsi="Arial Narrow"/>
                <w:szCs w:val="24"/>
                <w:lang w:val="en-GB"/>
              </w:rPr>
            </w:pPr>
            <w:r w:rsidRPr="00612BA7">
              <w:rPr>
                <w:rFonts w:ascii="Arial Narrow" w:hAnsi="Arial Narrow"/>
                <w:szCs w:val="24"/>
                <w:lang w:val="en-GB"/>
              </w:rPr>
              <w:t xml:space="preserve">web: </w:t>
            </w:r>
            <w:hyperlink r:id="rId28" w:history="1">
              <w:r w:rsidRPr="005703A9">
                <w:rPr>
                  <w:rStyle w:val="Hyperlink"/>
                  <w:rFonts w:ascii="Arial Narrow" w:hAnsi="Arial Narrow"/>
                  <w:szCs w:val="24"/>
                  <w:lang w:val="en-GB"/>
                </w:rPr>
                <w:t>www.hotel-aristos.hr</w:t>
              </w:r>
            </w:hyperlink>
            <w:r>
              <w:rPr>
                <w:rFonts w:ascii="Arial Narrow" w:hAnsi="Arial Narrow"/>
                <w:szCs w:val="24"/>
                <w:lang w:val="en-GB"/>
              </w:rPr>
              <w:t xml:space="preserve">  </w:t>
            </w:r>
          </w:p>
        </w:tc>
      </w:tr>
      <w:tr w:rsidR="003C0D4A" w:rsidRPr="0006481C" w:rsidTr="000E0F2F">
        <w:tc>
          <w:tcPr>
            <w:tcW w:w="2518" w:type="dxa"/>
          </w:tcPr>
          <w:p w:rsidR="003C0D4A" w:rsidRPr="0006481C" w:rsidRDefault="003C0D4A" w:rsidP="000E0F2F">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0E0F2F">
            <w:pPr>
              <w:jc w:val="both"/>
              <w:rPr>
                <w:rFonts w:ascii="Arial Narrow" w:hAnsi="Arial Narrow"/>
                <w:szCs w:val="24"/>
                <w:lang w:val="en-GB"/>
              </w:rPr>
            </w:pPr>
            <w:r w:rsidRPr="004F6DF0">
              <w:rPr>
                <w:rFonts w:ascii="Arial Narrow" w:hAnsi="Arial Narrow"/>
                <w:szCs w:val="24"/>
                <w:lang w:val="en-US"/>
              </w:rPr>
              <w:t>Tourism</w:t>
            </w:r>
            <w:r>
              <w:rPr>
                <w:rFonts w:ascii="Arial Narrow" w:hAnsi="Arial Narrow"/>
                <w:szCs w:val="24"/>
                <w:lang w:val="en-US"/>
              </w:rPr>
              <w:t xml:space="preserve"> </w:t>
            </w:r>
          </w:p>
        </w:tc>
      </w:tr>
      <w:tr w:rsidR="003C0D4A" w:rsidRPr="0006481C" w:rsidTr="000E0F2F">
        <w:tc>
          <w:tcPr>
            <w:tcW w:w="2518" w:type="dxa"/>
            <w:tcBorders>
              <w:bottom w:val="single" w:sz="18" w:space="0" w:color="auto"/>
            </w:tcBorders>
          </w:tcPr>
          <w:p w:rsidR="003C0D4A" w:rsidRPr="0006481C" w:rsidRDefault="003C0D4A" w:rsidP="000E0F2F">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3C0D4A" w:rsidRDefault="003C0D4A" w:rsidP="000E0F2F">
            <w:pPr>
              <w:jc w:val="both"/>
              <w:rPr>
                <w:rFonts w:ascii="Arial Narrow" w:hAnsi="Arial Narrow"/>
                <w:szCs w:val="24"/>
                <w:lang w:val="en-GB"/>
              </w:rPr>
            </w:pPr>
            <w:r>
              <w:rPr>
                <w:rFonts w:ascii="Arial Narrow" w:hAnsi="Arial Narrow"/>
                <w:szCs w:val="24"/>
                <w:lang w:val="en-GB"/>
              </w:rPr>
              <w:t>Other: Looking for investor, strategic business partner or buyer</w:t>
            </w:r>
          </w:p>
          <w:p w:rsidR="003C0D4A" w:rsidRDefault="003C0D4A" w:rsidP="000E0F2F">
            <w:pPr>
              <w:jc w:val="both"/>
              <w:rPr>
                <w:rFonts w:ascii="Arial Narrow" w:hAnsi="Arial Narrow"/>
                <w:szCs w:val="24"/>
                <w:lang w:val="en-GB"/>
              </w:rPr>
            </w:pPr>
          </w:p>
          <w:p w:rsidR="003C0D4A" w:rsidRPr="001B4456" w:rsidRDefault="003C0D4A" w:rsidP="000E0F2F">
            <w:pPr>
              <w:jc w:val="both"/>
              <w:rPr>
                <w:rFonts w:ascii="Arial Narrow" w:hAnsi="Arial Narrow"/>
                <w:szCs w:val="24"/>
                <w:lang w:val="en-GB"/>
              </w:rPr>
            </w:pPr>
            <w:r>
              <w:rPr>
                <w:rFonts w:ascii="Arial Narrow" w:hAnsi="Arial Narrow"/>
                <w:szCs w:val="24"/>
                <w:lang w:val="en-GB"/>
              </w:rPr>
              <w:t>To meet with: representative of hotel chain, investment found, banks etc.</w:t>
            </w:r>
          </w:p>
        </w:tc>
      </w:tr>
    </w:tbl>
    <w:p w:rsidR="003C0D4A" w:rsidRDefault="003C0D4A" w:rsidP="00C978C1">
      <w:pPr>
        <w:ind w:left="720"/>
        <w:rPr>
          <w:rFonts w:ascii="Arial Narrow" w:hAnsi="Arial Narrow"/>
          <w:szCs w:val="24"/>
        </w:rPr>
      </w:pPr>
    </w:p>
    <w:p w:rsidR="003C0D4A" w:rsidRDefault="003C0D4A" w:rsidP="00E04175">
      <w:pPr>
        <w:pStyle w:val="ListParagraph"/>
        <w:numPr>
          <w:ilvl w:val="0"/>
          <w:numId w:val="1"/>
        </w:num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518"/>
        <w:gridCol w:w="6804"/>
      </w:tblGrid>
      <w:tr w:rsidR="003C0D4A" w:rsidRPr="0006481C" w:rsidTr="00DD5F92">
        <w:tc>
          <w:tcPr>
            <w:tcW w:w="2518" w:type="dxa"/>
            <w:tcBorders>
              <w:top w:val="single" w:sz="18" w:space="0" w:color="auto"/>
            </w:tcBorders>
          </w:tcPr>
          <w:p w:rsidR="003C0D4A" w:rsidRPr="009C5FB0" w:rsidRDefault="003C0D4A" w:rsidP="00DD5F92">
            <w:pPr>
              <w:pStyle w:val="Heading1"/>
              <w:rPr>
                <w:rFonts w:ascii="Arial Narrow" w:hAnsi="Arial Narrow"/>
                <w:szCs w:val="24"/>
                <w:lang w:val="en-GB"/>
              </w:rPr>
            </w:pPr>
            <w:r w:rsidRPr="009C5FB0">
              <w:rPr>
                <w:rFonts w:ascii="Arial Narrow" w:hAnsi="Arial Narrow"/>
                <w:szCs w:val="24"/>
                <w:lang w:val="en-GB"/>
              </w:rPr>
              <w:t>Company</w:t>
            </w:r>
          </w:p>
        </w:tc>
        <w:tc>
          <w:tcPr>
            <w:tcW w:w="6804" w:type="dxa"/>
            <w:tcBorders>
              <w:top w:val="single" w:sz="18" w:space="0" w:color="auto"/>
            </w:tcBorders>
          </w:tcPr>
          <w:p w:rsidR="003C0D4A" w:rsidRPr="0050284D" w:rsidRDefault="003C0D4A" w:rsidP="0050284D">
            <w:pPr>
              <w:pStyle w:val="NoSpacing"/>
              <w:rPr>
                <w:rFonts w:ascii="Arial Narrow" w:hAnsi="Arial Narrow"/>
                <w:lang w:val="en-US"/>
              </w:rPr>
            </w:pPr>
            <w:r w:rsidRPr="0050284D">
              <w:rPr>
                <w:rFonts w:ascii="Arial Narrow" w:hAnsi="Arial Narrow"/>
                <w:lang w:val="en-US"/>
              </w:rPr>
              <w:t>TŽV Gredelj d.o.o. (Rolling stock factory Gredelj)</w:t>
            </w:r>
          </w:p>
        </w:tc>
      </w:tr>
      <w:tr w:rsidR="003C0D4A" w:rsidRPr="0006481C" w:rsidTr="00DD5F92">
        <w:tc>
          <w:tcPr>
            <w:tcW w:w="2518" w:type="dxa"/>
          </w:tcPr>
          <w:p w:rsidR="003C0D4A" w:rsidRPr="009C5FB0" w:rsidRDefault="003C0D4A" w:rsidP="00DD5F92">
            <w:pPr>
              <w:rPr>
                <w:rFonts w:ascii="Arial Narrow" w:hAnsi="Arial Narrow"/>
                <w:b/>
                <w:szCs w:val="24"/>
                <w:lang w:val="en-GB"/>
              </w:rPr>
            </w:pPr>
            <w:r w:rsidRPr="009C5FB0">
              <w:rPr>
                <w:rFonts w:ascii="Arial Narrow" w:hAnsi="Arial Narrow"/>
                <w:b/>
                <w:szCs w:val="24"/>
                <w:lang w:val="en-GB"/>
              </w:rPr>
              <w:t>Address</w:t>
            </w:r>
          </w:p>
        </w:tc>
        <w:tc>
          <w:tcPr>
            <w:tcW w:w="6804" w:type="dxa"/>
          </w:tcPr>
          <w:p w:rsidR="003C0D4A" w:rsidRPr="0050284D" w:rsidRDefault="003C0D4A" w:rsidP="0050284D">
            <w:pPr>
              <w:pStyle w:val="NoSpacing"/>
              <w:rPr>
                <w:rFonts w:ascii="Arial Narrow" w:hAnsi="Arial Narrow"/>
                <w:lang w:val="en-US"/>
              </w:rPr>
            </w:pPr>
            <w:r w:rsidRPr="0050284D">
              <w:rPr>
                <w:rFonts w:ascii="Arial Narrow" w:hAnsi="Arial Narrow"/>
                <w:lang w:val="en-US"/>
              </w:rPr>
              <w:t>Vukomerečka cesta 89, 10000 Zagreb, Croatia</w:t>
            </w:r>
          </w:p>
        </w:tc>
      </w:tr>
      <w:tr w:rsidR="003C0D4A" w:rsidRPr="0006481C" w:rsidTr="00DD5F92">
        <w:tc>
          <w:tcPr>
            <w:tcW w:w="2518" w:type="dxa"/>
          </w:tcPr>
          <w:p w:rsidR="003C0D4A" w:rsidRPr="009C5FB0" w:rsidRDefault="003C0D4A" w:rsidP="00DD5F92">
            <w:pPr>
              <w:tabs>
                <w:tab w:val="right" w:pos="2302"/>
              </w:tabs>
              <w:rPr>
                <w:rFonts w:ascii="Arial Narrow" w:hAnsi="Arial Narrow"/>
                <w:b/>
                <w:szCs w:val="24"/>
                <w:lang w:val="en-GB"/>
              </w:rPr>
            </w:pPr>
            <w:r w:rsidRPr="009C5FB0">
              <w:rPr>
                <w:rFonts w:ascii="Arial Narrow" w:hAnsi="Arial Narrow"/>
                <w:b/>
                <w:szCs w:val="24"/>
                <w:lang w:val="en-GB"/>
              </w:rPr>
              <w:t>Field of activity</w:t>
            </w:r>
          </w:p>
        </w:tc>
        <w:tc>
          <w:tcPr>
            <w:tcW w:w="6804" w:type="dxa"/>
          </w:tcPr>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PRODUCTION PROGRAM</w:t>
            </w:r>
          </w:p>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1. DESIGN AND PRODUCTION</w:t>
            </w:r>
            <w:r>
              <w:rPr>
                <w:rFonts w:ascii="Arial Narrow" w:hAnsi="Arial Narrow"/>
                <w:lang w:val="en-US" w:eastAsia="hr-HR"/>
              </w:rPr>
              <w:t xml:space="preserve"> </w:t>
            </w:r>
            <w:r w:rsidRPr="0050284D">
              <w:rPr>
                <w:rFonts w:ascii="Arial Narrow" w:hAnsi="Arial Narrow"/>
                <w:lang w:val="en-US" w:eastAsia="hr-HR"/>
              </w:rPr>
              <w:t>- all types of new railway vehicles, all types of multiple units (low floor, diesel and electric multiple units for regional and suburban transport), all types of passenger coaches and freight cars, low floor trams, locomotives, locomotive main frames, bogies, bogie frames, metal structures, lifting jacks of various carrying capacities, spare parts for rolling stock, self-propelled grinding vehicles for tram rails etc.</w:t>
            </w:r>
          </w:p>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2. OVERHAUL AND MAINTENANCE</w:t>
            </w:r>
            <w:r>
              <w:rPr>
                <w:rFonts w:ascii="Arial Narrow" w:hAnsi="Arial Narrow"/>
                <w:lang w:val="en-US" w:eastAsia="hr-HR"/>
              </w:rPr>
              <w:t xml:space="preserve"> </w:t>
            </w:r>
            <w:r w:rsidRPr="0050284D">
              <w:rPr>
                <w:rFonts w:ascii="Arial Narrow" w:hAnsi="Arial Narrow"/>
                <w:lang w:val="en-US" w:eastAsia="hr-HR"/>
              </w:rPr>
              <w:t>- diesel and electric locomotives, diesel multiple units and electric multiple units, passenger and service coaches, mail vans, freight cars, heavy track motor cars, brake equipment, lifting jacks, machine tools, trams</w:t>
            </w:r>
          </w:p>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3. SERVICES</w:t>
            </w:r>
            <w:r>
              <w:rPr>
                <w:rFonts w:ascii="Arial Narrow" w:hAnsi="Arial Narrow"/>
                <w:lang w:val="en-US" w:eastAsia="hr-HR"/>
              </w:rPr>
              <w:t xml:space="preserve"> </w:t>
            </w:r>
            <w:r w:rsidRPr="0050284D">
              <w:rPr>
                <w:rFonts w:ascii="Arial Narrow" w:hAnsi="Arial Narrow"/>
                <w:lang w:val="en-US" w:eastAsia="hr-HR"/>
              </w:rPr>
              <w:t>- design and development of products, development of new technologies, surface protection and preparation, metal forming (press-bending), machining (turning, milling), welding, certification of welders according to EN, thermal cutting and cutting with mechanical saws, CNC turning and universal turning, grinding, CNC milling, induction hardening, chemical and mechanical laboratory, services on various machines and lines etc.</w:t>
            </w:r>
          </w:p>
        </w:tc>
      </w:tr>
      <w:tr w:rsidR="003C0D4A" w:rsidRPr="0006481C" w:rsidTr="00DD5F92">
        <w:tc>
          <w:tcPr>
            <w:tcW w:w="2518" w:type="dxa"/>
          </w:tcPr>
          <w:p w:rsidR="003C0D4A" w:rsidRPr="009C5FB0" w:rsidRDefault="003C0D4A" w:rsidP="00DD5F92">
            <w:pPr>
              <w:tabs>
                <w:tab w:val="right" w:pos="2302"/>
              </w:tabs>
              <w:rPr>
                <w:rFonts w:ascii="Arial Narrow" w:hAnsi="Arial Narrow"/>
                <w:b/>
                <w:szCs w:val="24"/>
                <w:lang w:val="en-GB"/>
              </w:rPr>
            </w:pPr>
            <w:r w:rsidRPr="009C5FB0">
              <w:rPr>
                <w:rFonts w:ascii="Arial Narrow" w:hAnsi="Arial Narrow"/>
                <w:b/>
                <w:szCs w:val="24"/>
                <w:lang w:val="en-GB"/>
              </w:rPr>
              <w:t>Interest in doing business in Turkey</w:t>
            </w:r>
          </w:p>
          <w:p w:rsidR="003C0D4A" w:rsidRPr="009C5FB0" w:rsidRDefault="003C0D4A" w:rsidP="00DD5F92">
            <w:pPr>
              <w:tabs>
                <w:tab w:val="right" w:pos="2302"/>
              </w:tabs>
              <w:rPr>
                <w:rFonts w:ascii="Arial Narrow" w:hAnsi="Arial Narrow"/>
                <w:b/>
                <w:szCs w:val="24"/>
                <w:lang w:val="en-GB"/>
              </w:rPr>
            </w:pPr>
          </w:p>
        </w:tc>
        <w:tc>
          <w:tcPr>
            <w:tcW w:w="6804" w:type="dxa"/>
          </w:tcPr>
          <w:p w:rsidR="003C0D4A" w:rsidRPr="0050284D" w:rsidRDefault="003C0D4A" w:rsidP="0050284D">
            <w:pPr>
              <w:pStyle w:val="NoSpacing"/>
              <w:rPr>
                <w:rFonts w:ascii="Arial Narrow" w:hAnsi="Arial Narrow"/>
                <w:lang w:val="en-US"/>
              </w:rPr>
            </w:pPr>
            <w:r w:rsidRPr="0050284D">
              <w:rPr>
                <w:rFonts w:ascii="Arial Narrow" w:hAnsi="Arial Narrow"/>
                <w:lang w:val="en-US"/>
              </w:rPr>
              <w:t>To meet with: Private or state owned companies from the railway (vehicles) sector - operators, manufacturers and suppliers as well as manufacturers and final users from the metal/steel construction industry.</w:t>
            </w:r>
          </w:p>
          <w:p w:rsidR="003C0D4A" w:rsidRPr="0050284D" w:rsidRDefault="003C0D4A" w:rsidP="0050284D">
            <w:pPr>
              <w:pStyle w:val="NoSpacing"/>
              <w:rPr>
                <w:rFonts w:ascii="Arial Narrow" w:hAnsi="Arial Narrow"/>
                <w:lang w:val="en-US"/>
              </w:rPr>
            </w:pPr>
            <w:r w:rsidRPr="0050284D">
              <w:rPr>
                <w:rFonts w:ascii="Arial Narrow" w:hAnsi="Arial Narrow"/>
                <w:lang w:val="en-US"/>
              </w:rPr>
              <w:t xml:space="preserve">(Turkish State Railways - TCDD, </w:t>
            </w:r>
            <w:r w:rsidRPr="0050284D">
              <w:rPr>
                <w:rStyle w:val="hps"/>
                <w:rFonts w:ascii="Arial Narrow" w:hAnsi="Arial Narrow" w:cs="Arial"/>
                <w:color w:val="222222"/>
                <w:szCs w:val="24"/>
                <w:lang w:val="en-US"/>
              </w:rPr>
              <w:t>Ministry of Transport….)</w:t>
            </w:r>
          </w:p>
        </w:tc>
      </w:tr>
      <w:tr w:rsidR="003C0D4A" w:rsidRPr="0006481C" w:rsidTr="00DD5F92">
        <w:tc>
          <w:tcPr>
            <w:tcW w:w="2518" w:type="dxa"/>
            <w:tcBorders>
              <w:bottom w:val="single" w:sz="18" w:space="0" w:color="auto"/>
            </w:tcBorders>
          </w:tcPr>
          <w:p w:rsidR="003C0D4A" w:rsidRPr="009C5FB0" w:rsidRDefault="003C0D4A" w:rsidP="00DD5F92">
            <w:pPr>
              <w:tabs>
                <w:tab w:val="right" w:pos="2302"/>
              </w:tabs>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Pr="000E7269" w:rsidRDefault="003C0D4A" w:rsidP="0050284D">
            <w:pPr>
              <w:pStyle w:val="NoSpacing"/>
              <w:rPr>
                <w:rFonts w:ascii="Arial Narrow" w:hAnsi="Arial Narrow"/>
                <w:lang w:val="pt-BR"/>
              </w:rPr>
            </w:pPr>
            <w:r w:rsidRPr="000E7269">
              <w:rPr>
                <w:rFonts w:ascii="Arial Narrow" w:hAnsi="Arial Narrow"/>
                <w:lang w:val="pt-BR"/>
              </w:rPr>
              <w:t>Ms. Marina Bomeštar Gašparić</w:t>
            </w:r>
          </w:p>
          <w:p w:rsidR="003C0D4A" w:rsidRPr="0050284D" w:rsidRDefault="003C0D4A" w:rsidP="0050284D">
            <w:pPr>
              <w:pStyle w:val="NoSpacing"/>
              <w:rPr>
                <w:rFonts w:ascii="Arial Narrow" w:hAnsi="Arial Narrow"/>
                <w:lang w:val="en-US"/>
              </w:rPr>
            </w:pPr>
            <w:r w:rsidRPr="0050284D">
              <w:rPr>
                <w:rFonts w:ascii="Arial Narrow" w:hAnsi="Arial Narrow"/>
                <w:lang w:val="en-US"/>
              </w:rPr>
              <w:t xml:space="preserve">web: </w:t>
            </w:r>
            <w:hyperlink r:id="rId29" w:history="1">
              <w:r w:rsidRPr="0050284D">
                <w:rPr>
                  <w:rStyle w:val="Hyperlink"/>
                  <w:rFonts w:ascii="Arial Narrow" w:hAnsi="Arial Narrow"/>
                  <w:szCs w:val="24"/>
                  <w:lang w:val="en-US"/>
                </w:rPr>
                <w:t>www.tzv-gredelj.hr</w:t>
              </w:r>
            </w:hyperlink>
            <w:r w:rsidRPr="0050284D">
              <w:rPr>
                <w:rFonts w:ascii="Arial Narrow" w:hAnsi="Arial Narrow"/>
                <w:lang w:val="en-US"/>
              </w:rPr>
              <w:t xml:space="preserve"> </w:t>
            </w:r>
          </w:p>
        </w:tc>
      </w:tr>
    </w:tbl>
    <w:p w:rsidR="003C0D4A" w:rsidRDefault="003C0D4A" w:rsidP="0050284D">
      <w:pPr>
        <w:rPr>
          <w:rFonts w:ascii="Arial Narrow" w:hAnsi="Arial Narrow"/>
          <w:szCs w:val="24"/>
        </w:rPr>
      </w:pPr>
    </w:p>
    <w:p w:rsidR="003C0D4A" w:rsidRPr="007E0F54" w:rsidRDefault="003C0D4A" w:rsidP="00886C03">
      <w:pPr>
        <w:pStyle w:val="ListParagraph"/>
        <w:numPr>
          <w:ilvl w:val="0"/>
          <w:numId w:val="1"/>
        </w:numPr>
        <w:suppressAutoHyphens/>
        <w:rPr>
          <w:rFonts w:ascii="Arial Narrow" w:hAnsi="Arial Narrow" w:cs="Arial Narrow"/>
          <w:b/>
          <w:szCs w:val="24"/>
          <w:lang w:val="de-DE"/>
        </w:rPr>
      </w:pPr>
    </w:p>
    <w:tbl>
      <w:tblPr>
        <w:tblW w:w="9367" w:type="dxa"/>
        <w:tblInd w:w="-22" w:type="dxa"/>
        <w:tblLayout w:type="fixed"/>
        <w:tblLook w:val="0000"/>
      </w:tblPr>
      <w:tblGrid>
        <w:gridCol w:w="2518"/>
        <w:gridCol w:w="6849"/>
      </w:tblGrid>
      <w:tr w:rsidR="003C0D4A" w:rsidTr="00886C03">
        <w:tc>
          <w:tcPr>
            <w:tcW w:w="2518" w:type="dxa"/>
            <w:tcBorders>
              <w:top w:val="single" w:sz="18" w:space="0" w:color="000000"/>
              <w:left w:val="single" w:sz="18" w:space="0" w:color="000000"/>
              <w:bottom w:val="single" w:sz="4" w:space="0" w:color="000000"/>
            </w:tcBorders>
          </w:tcPr>
          <w:p w:rsidR="003C0D4A" w:rsidRDefault="003C0D4A" w:rsidP="00DC4592">
            <w:pPr>
              <w:pStyle w:val="Heading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3C0D4A" w:rsidRDefault="003C0D4A" w:rsidP="00DC4592">
            <w:pPr>
              <w:jc w:val="both"/>
              <w:rPr>
                <w:rFonts w:ascii="Arial Narrow" w:hAnsi="Arial Narrow" w:cs="Arial Narrow"/>
                <w:b/>
                <w:szCs w:val="24"/>
                <w:lang w:val="en-GB"/>
              </w:rPr>
            </w:pPr>
            <w:r w:rsidRPr="00886C03">
              <w:rPr>
                <w:rFonts w:ascii="Arial Narrow" w:hAnsi="Arial Narrow" w:cs="Arial Narrow"/>
                <w:szCs w:val="24"/>
                <w:lang w:val="en-GB"/>
              </w:rPr>
              <w:t>VINDIJA d.d.</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DC4592">
            <w:pPr>
              <w:rPr>
                <w:rFonts w:ascii="Arial Narrow" w:hAnsi="Arial Narrow" w:cs="Arial Narrow"/>
                <w:b/>
                <w:szCs w:val="24"/>
                <w:lang w:val="en-GB"/>
              </w:rPr>
            </w:pPr>
            <w:r w:rsidRPr="00886C03">
              <w:rPr>
                <w:rFonts w:ascii="Arial Narrow" w:hAnsi="Arial Narrow" w:cs="Arial Narrow"/>
                <w:szCs w:val="24"/>
                <w:lang w:val="en-GB"/>
              </w:rPr>
              <w:t>Medimurska 6, p.p. 141, 42 000 Varaždin</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3C0D4A" w:rsidRPr="00886C03" w:rsidRDefault="003C0D4A" w:rsidP="00886C03">
            <w:pPr>
              <w:rPr>
                <w:rFonts w:ascii="Arial Narrow" w:hAnsi="Arial Narrow" w:cs="Arial Narrow"/>
                <w:szCs w:val="24"/>
                <w:lang w:val="en-GB"/>
              </w:rPr>
            </w:pPr>
            <w:r w:rsidRPr="00886C03">
              <w:rPr>
                <w:rFonts w:ascii="Arial Narrow" w:hAnsi="Arial Narrow" w:cs="Arial Narrow"/>
                <w:szCs w:val="24"/>
                <w:lang w:val="en-GB"/>
              </w:rPr>
              <w:t>Mr. Alan Mravlinčić, Managing Director Procurement</w:t>
            </w:r>
          </w:p>
          <w:p w:rsidR="003C0D4A" w:rsidRPr="00886C03" w:rsidRDefault="003C0D4A" w:rsidP="00886C03">
            <w:pPr>
              <w:rPr>
                <w:rFonts w:ascii="Arial Narrow" w:hAnsi="Arial Narrow" w:cs="Arial Narrow"/>
                <w:szCs w:val="24"/>
                <w:lang w:val="en-GB"/>
              </w:rPr>
            </w:pPr>
            <w:r w:rsidRPr="00886C03">
              <w:rPr>
                <w:rFonts w:ascii="Arial Narrow" w:hAnsi="Arial Narrow" w:cs="Arial Narrow"/>
                <w:szCs w:val="24"/>
                <w:lang w:val="en-GB"/>
              </w:rPr>
              <w:t>Mr. Saša Vojnović, Sales Manager</w:t>
            </w:r>
          </w:p>
          <w:p w:rsidR="003C0D4A" w:rsidRPr="000E7269" w:rsidRDefault="003C0D4A" w:rsidP="00886C0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30" w:history="1">
              <w:r w:rsidRPr="000E7269">
                <w:rPr>
                  <w:rStyle w:val="Hyperlink"/>
                  <w:rFonts w:ascii="Arial Narrow" w:hAnsi="Arial Narrow" w:cs="Arial Narrow"/>
                  <w:szCs w:val="24"/>
                  <w:lang w:val="pt-BR"/>
                </w:rPr>
                <w:t>www.vindija.hr</w:t>
              </w:r>
            </w:hyperlink>
            <w:r w:rsidRPr="000E7269">
              <w:rPr>
                <w:rFonts w:ascii="Arial Narrow" w:hAnsi="Arial Narrow" w:cs="Arial Narrow"/>
                <w:szCs w:val="24"/>
                <w:lang w:val="pt-BR"/>
              </w:rPr>
              <w:t xml:space="preserve"> </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DC4592">
            <w:pPr>
              <w:jc w:val="both"/>
              <w:rPr>
                <w:rFonts w:ascii="Arial Narrow" w:hAnsi="Arial Narrow" w:cs="Arial Narrow"/>
                <w:szCs w:val="24"/>
                <w:lang w:val="en-GB"/>
              </w:rPr>
            </w:pPr>
            <w:r w:rsidRPr="00886C03">
              <w:rPr>
                <w:rFonts w:ascii="Arial Narrow" w:hAnsi="Arial Narrow" w:cs="Arial Narrow"/>
                <w:szCs w:val="24"/>
                <w:lang w:val="en-GB"/>
              </w:rPr>
              <w:t>Production of milk, dairy products, soft drinks; production of fresh and frozen poultry meat, processed chicken and turkey meat, frozen and fresh breaded and battered chicken and turkey products; production of bread and bakery products.</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3C0D4A" w:rsidRDefault="003C0D4A" w:rsidP="00DC4592">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3C0D4A" w:rsidRPr="00886C03" w:rsidRDefault="003C0D4A" w:rsidP="00886C03">
            <w:pPr>
              <w:jc w:val="both"/>
              <w:rPr>
                <w:rFonts w:ascii="Arial Narrow" w:hAnsi="Arial Narrow" w:cs="Arial Narrow"/>
                <w:szCs w:val="24"/>
                <w:lang w:val="en-GB"/>
              </w:rPr>
            </w:pPr>
            <w:r w:rsidRPr="00886C03">
              <w:rPr>
                <w:rFonts w:ascii="Arial Narrow" w:hAnsi="Arial Narrow" w:cs="Arial Narrow"/>
                <w:szCs w:val="24"/>
                <w:lang w:val="en-GB"/>
              </w:rPr>
              <w:t>Export: Finding distributors for our goods or direct customer-retails.</w:t>
            </w:r>
          </w:p>
          <w:p w:rsidR="003C0D4A" w:rsidRDefault="003C0D4A" w:rsidP="00886C03">
            <w:pPr>
              <w:jc w:val="both"/>
              <w:rPr>
                <w:rFonts w:ascii="Arial Narrow" w:hAnsi="Arial Narrow" w:cs="Arial Narrow"/>
                <w:szCs w:val="24"/>
                <w:lang w:val="en-GB"/>
              </w:rPr>
            </w:pPr>
            <w:r w:rsidRPr="00886C03">
              <w:rPr>
                <w:rFonts w:ascii="Arial Narrow" w:hAnsi="Arial Narrow" w:cs="Arial Narrow"/>
                <w:szCs w:val="24"/>
                <w:lang w:val="en-GB"/>
              </w:rPr>
              <w:t>Chicken breaded products, cheeses.</w:t>
            </w:r>
          </w:p>
        </w:tc>
      </w:tr>
    </w:tbl>
    <w:p w:rsidR="003C0D4A" w:rsidRDefault="003C0D4A" w:rsidP="00886C03">
      <w:pPr>
        <w:rPr>
          <w:rFonts w:ascii="Arial Narrow" w:hAnsi="Arial Narrow"/>
          <w:szCs w:val="24"/>
        </w:rPr>
      </w:pPr>
    </w:p>
    <w:p w:rsidR="003C0D4A" w:rsidRDefault="003C0D4A" w:rsidP="0050284D">
      <w:pPr>
        <w:rPr>
          <w:rFonts w:ascii="Arial Narrow" w:hAnsi="Arial Narrow"/>
          <w:szCs w:val="24"/>
        </w:rPr>
      </w:pPr>
    </w:p>
    <w:sectPr w:rsidR="003C0D4A" w:rsidSect="00A63DAE">
      <w:type w:val="continuous"/>
      <w:pgSz w:w="11906" w:h="16838" w:code="9"/>
      <w:pgMar w:top="2268" w:right="1134" w:bottom="2268" w:left="1701" w:header="709"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4A" w:rsidRDefault="003C0D4A">
      <w:r>
        <w:separator/>
      </w:r>
    </w:p>
  </w:endnote>
  <w:endnote w:type="continuationSeparator" w:id="0">
    <w:p w:rsidR="003C0D4A" w:rsidRDefault="003C0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ight">
    <w:altName w:val="Arial"/>
    <w:panose1 w:val="00000000000000000000"/>
    <w:charset w:val="EE"/>
    <w:family w:val="swiss"/>
    <w:notTrueType/>
    <w:pitch w:val="default"/>
    <w:sig w:usb0="00000005" w:usb1="00000000" w:usb2="00000000" w:usb3="00000000" w:csb0="00000002"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A" w:rsidRDefault="003C0D4A" w:rsidP="00D5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0D4A" w:rsidRDefault="003C0D4A" w:rsidP="00D52F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A" w:rsidRDefault="003C0D4A" w:rsidP="00D5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C0D4A" w:rsidRDefault="003C0D4A" w:rsidP="00D52F40">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4A" w:rsidRDefault="003C0D4A">
      <w:r>
        <w:separator/>
      </w:r>
    </w:p>
  </w:footnote>
  <w:footnote w:type="continuationSeparator" w:id="0">
    <w:p w:rsidR="003C0D4A" w:rsidRDefault="003C0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A" w:rsidRDefault="003C0D4A">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65pt;z-index:251660288;mso-position-horizontal:center;mso-position-horizontal-relative:page;mso-position-vertical:center;mso-position-vertical-relative:page">
          <v:imagedata r:id="rId1" o:title=""/>
          <w10:wrap side="larges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8E32570"/>
    <w:multiLevelType w:val="hybridMultilevel"/>
    <w:tmpl w:val="10365DEA"/>
    <w:lvl w:ilvl="0" w:tplc="048235BA">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BF1C17"/>
    <w:multiLevelType w:val="hybridMultilevel"/>
    <w:tmpl w:val="FB988A02"/>
    <w:lvl w:ilvl="0" w:tplc="9F48FEC8">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C2D35"/>
    <w:multiLevelType w:val="hybridMultilevel"/>
    <w:tmpl w:val="33B0346C"/>
    <w:lvl w:ilvl="0" w:tplc="2CE486FE">
      <w:start w:val="5"/>
      <w:numFmt w:val="bullet"/>
      <w:lvlText w:val="-"/>
      <w:lvlJc w:val="left"/>
      <w:pPr>
        <w:ind w:left="1620" w:hanging="360"/>
      </w:pPr>
      <w:rPr>
        <w:rFonts w:ascii="Arial Narrow" w:eastAsia="Times New Roman" w:hAnsi="Arial Narrow" w:hint="default"/>
      </w:rPr>
    </w:lvl>
    <w:lvl w:ilvl="1" w:tplc="041A0003" w:tentative="1">
      <w:start w:val="1"/>
      <w:numFmt w:val="bullet"/>
      <w:lvlText w:val="o"/>
      <w:lvlJc w:val="left"/>
      <w:pPr>
        <w:ind w:left="2340" w:hanging="360"/>
      </w:pPr>
      <w:rPr>
        <w:rFonts w:ascii="Courier New" w:hAnsi="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5">
    <w:nsid w:val="28D64717"/>
    <w:multiLevelType w:val="hybridMultilevel"/>
    <w:tmpl w:val="5FA0EEB4"/>
    <w:lvl w:ilvl="0" w:tplc="83A6FF6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32B32D50"/>
    <w:multiLevelType w:val="hybridMultilevel"/>
    <w:tmpl w:val="6914A116"/>
    <w:lvl w:ilvl="0" w:tplc="ACC0DC8C">
      <w:start w:val="5"/>
      <w:numFmt w:val="bullet"/>
      <w:lvlText w:val="-"/>
      <w:lvlJc w:val="left"/>
      <w:pPr>
        <w:ind w:left="720" w:hanging="360"/>
      </w:pPr>
      <w:rPr>
        <w:rFonts w:ascii="UniversLight" w:eastAsia="Times New Roman" w:hAnsi="UniversLight"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5674E6"/>
    <w:multiLevelType w:val="hybridMultilevel"/>
    <w:tmpl w:val="D4821B4C"/>
    <w:lvl w:ilvl="0" w:tplc="A506423A">
      <w:start w:val="1"/>
      <w:numFmt w:val="decimal"/>
      <w:lvlText w:val="%1."/>
      <w:lvlJc w:val="left"/>
      <w:pPr>
        <w:tabs>
          <w:tab w:val="num" w:pos="720"/>
        </w:tabs>
        <w:ind w:left="720" w:hanging="360"/>
      </w:pPr>
      <w:rPr>
        <w:rFonts w:ascii="Arial Narrow" w:hAnsi="Arial Narrow" w:cs="Times New Roman" w:hint="default"/>
        <w:b/>
        <w:color w:val="auto"/>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forms" w:enforcement="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925"/>
    <w:rsid w:val="00005026"/>
    <w:rsid w:val="00027E79"/>
    <w:rsid w:val="00033740"/>
    <w:rsid w:val="00037BAE"/>
    <w:rsid w:val="0006481C"/>
    <w:rsid w:val="00082865"/>
    <w:rsid w:val="000B3881"/>
    <w:rsid w:val="000C5816"/>
    <w:rsid w:val="000D1D9E"/>
    <w:rsid w:val="000D4B06"/>
    <w:rsid w:val="000D69E1"/>
    <w:rsid w:val="000E0F2F"/>
    <w:rsid w:val="000E7269"/>
    <w:rsid w:val="0013031D"/>
    <w:rsid w:val="001858D1"/>
    <w:rsid w:val="001918EB"/>
    <w:rsid w:val="001B4456"/>
    <w:rsid w:val="001C1894"/>
    <w:rsid w:val="001E388A"/>
    <w:rsid w:val="001F00E4"/>
    <w:rsid w:val="00216E60"/>
    <w:rsid w:val="00274AA5"/>
    <w:rsid w:val="00281D72"/>
    <w:rsid w:val="002A2E31"/>
    <w:rsid w:val="002B440D"/>
    <w:rsid w:val="00352F4F"/>
    <w:rsid w:val="00390DC6"/>
    <w:rsid w:val="00392A86"/>
    <w:rsid w:val="003A3425"/>
    <w:rsid w:val="003B5E7B"/>
    <w:rsid w:val="003C0D4A"/>
    <w:rsid w:val="003C45B8"/>
    <w:rsid w:val="003E320D"/>
    <w:rsid w:val="003E3C21"/>
    <w:rsid w:val="00403616"/>
    <w:rsid w:val="004103F4"/>
    <w:rsid w:val="00427910"/>
    <w:rsid w:val="00434633"/>
    <w:rsid w:val="004B445B"/>
    <w:rsid w:val="004F6DF0"/>
    <w:rsid w:val="0050284D"/>
    <w:rsid w:val="00512C31"/>
    <w:rsid w:val="0052351A"/>
    <w:rsid w:val="00550374"/>
    <w:rsid w:val="005503E7"/>
    <w:rsid w:val="00561648"/>
    <w:rsid w:val="005703A9"/>
    <w:rsid w:val="005A241D"/>
    <w:rsid w:val="005C5B33"/>
    <w:rsid w:val="005F37B1"/>
    <w:rsid w:val="00612BA7"/>
    <w:rsid w:val="006144D5"/>
    <w:rsid w:val="00625517"/>
    <w:rsid w:val="00640119"/>
    <w:rsid w:val="006412E1"/>
    <w:rsid w:val="0064184C"/>
    <w:rsid w:val="00675DE3"/>
    <w:rsid w:val="006A2DC5"/>
    <w:rsid w:val="006A34DC"/>
    <w:rsid w:val="006C4F26"/>
    <w:rsid w:val="006D4BC1"/>
    <w:rsid w:val="006D6B09"/>
    <w:rsid w:val="006E3405"/>
    <w:rsid w:val="007264F0"/>
    <w:rsid w:val="00733A35"/>
    <w:rsid w:val="00733FC6"/>
    <w:rsid w:val="00737A42"/>
    <w:rsid w:val="007416AD"/>
    <w:rsid w:val="00753894"/>
    <w:rsid w:val="007A357B"/>
    <w:rsid w:val="007B2312"/>
    <w:rsid w:val="007E0F54"/>
    <w:rsid w:val="007E2143"/>
    <w:rsid w:val="007F3DEA"/>
    <w:rsid w:val="00833132"/>
    <w:rsid w:val="00850C80"/>
    <w:rsid w:val="00856AF2"/>
    <w:rsid w:val="00886C03"/>
    <w:rsid w:val="008A68E0"/>
    <w:rsid w:val="008B671F"/>
    <w:rsid w:val="008E7EBE"/>
    <w:rsid w:val="0093494D"/>
    <w:rsid w:val="00937DE9"/>
    <w:rsid w:val="00941733"/>
    <w:rsid w:val="00982FD5"/>
    <w:rsid w:val="009847A2"/>
    <w:rsid w:val="00993ACC"/>
    <w:rsid w:val="00994E5C"/>
    <w:rsid w:val="009A52D0"/>
    <w:rsid w:val="009B4891"/>
    <w:rsid w:val="009B6FD2"/>
    <w:rsid w:val="009C5FB0"/>
    <w:rsid w:val="009E4D42"/>
    <w:rsid w:val="00A176E4"/>
    <w:rsid w:val="00A32C5E"/>
    <w:rsid w:val="00A46D55"/>
    <w:rsid w:val="00A634CC"/>
    <w:rsid w:val="00A63DAE"/>
    <w:rsid w:val="00A95DA1"/>
    <w:rsid w:val="00AA245C"/>
    <w:rsid w:val="00AA7047"/>
    <w:rsid w:val="00AC7046"/>
    <w:rsid w:val="00AE7F5C"/>
    <w:rsid w:val="00AF408B"/>
    <w:rsid w:val="00B01A72"/>
    <w:rsid w:val="00B2539D"/>
    <w:rsid w:val="00B66581"/>
    <w:rsid w:val="00B94471"/>
    <w:rsid w:val="00BF323B"/>
    <w:rsid w:val="00C14D96"/>
    <w:rsid w:val="00C25C18"/>
    <w:rsid w:val="00C405D8"/>
    <w:rsid w:val="00C56A61"/>
    <w:rsid w:val="00C6258A"/>
    <w:rsid w:val="00C66DA4"/>
    <w:rsid w:val="00C80234"/>
    <w:rsid w:val="00C978C1"/>
    <w:rsid w:val="00CC6229"/>
    <w:rsid w:val="00CE4587"/>
    <w:rsid w:val="00D013B4"/>
    <w:rsid w:val="00D13C28"/>
    <w:rsid w:val="00D52F40"/>
    <w:rsid w:val="00D778CF"/>
    <w:rsid w:val="00D82FBC"/>
    <w:rsid w:val="00DA0D72"/>
    <w:rsid w:val="00DA6A9B"/>
    <w:rsid w:val="00DC3FDB"/>
    <w:rsid w:val="00DC4592"/>
    <w:rsid w:val="00DD5F92"/>
    <w:rsid w:val="00DF17B1"/>
    <w:rsid w:val="00E01ED6"/>
    <w:rsid w:val="00E04175"/>
    <w:rsid w:val="00E0540D"/>
    <w:rsid w:val="00E07699"/>
    <w:rsid w:val="00E33827"/>
    <w:rsid w:val="00E42B63"/>
    <w:rsid w:val="00E42EA4"/>
    <w:rsid w:val="00E5738C"/>
    <w:rsid w:val="00E776AE"/>
    <w:rsid w:val="00EA2393"/>
    <w:rsid w:val="00EA4118"/>
    <w:rsid w:val="00ED6925"/>
    <w:rsid w:val="00ED7E37"/>
    <w:rsid w:val="00EE1199"/>
    <w:rsid w:val="00EE52EC"/>
    <w:rsid w:val="00EF761F"/>
    <w:rsid w:val="00F12312"/>
    <w:rsid w:val="00F32E6D"/>
    <w:rsid w:val="00F429A3"/>
    <w:rsid w:val="00F5363E"/>
    <w:rsid w:val="00F54231"/>
    <w:rsid w:val="00F621F6"/>
    <w:rsid w:val="00F6429C"/>
    <w:rsid w:val="00F648FF"/>
    <w:rsid w:val="00F67879"/>
    <w:rsid w:val="00F84B76"/>
    <w:rsid w:val="00FB4D54"/>
    <w:rsid w:val="00FC59F4"/>
    <w:rsid w:val="00FE66DD"/>
    <w:rsid w:val="00FF089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2"/>
    <w:rPr>
      <w:rFonts w:ascii="Arial" w:hAnsi="Arial"/>
      <w:sz w:val="24"/>
      <w:szCs w:val="20"/>
      <w:lang w:eastAsia="en-US"/>
    </w:rPr>
  </w:style>
  <w:style w:type="paragraph" w:styleId="Heading1">
    <w:name w:val="heading 1"/>
    <w:basedOn w:val="Normal"/>
    <w:next w:val="Normal"/>
    <w:link w:val="Heading1Char"/>
    <w:uiPriority w:val="99"/>
    <w:qFormat/>
    <w:rsid w:val="00A176E4"/>
    <w:pPr>
      <w:keepNex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76E4"/>
    <w:rPr>
      <w:rFonts w:ascii="Arial" w:hAnsi="Arial" w:cs="Times New Roman"/>
      <w:b/>
      <w:sz w:val="24"/>
      <w:lang w:val="tr-TR" w:eastAsia="en-US"/>
    </w:rPr>
  </w:style>
  <w:style w:type="paragraph" w:styleId="Header">
    <w:name w:val="header"/>
    <w:basedOn w:val="Normal"/>
    <w:link w:val="HeaderChar"/>
    <w:uiPriority w:val="99"/>
    <w:rsid w:val="006A34DC"/>
    <w:pPr>
      <w:tabs>
        <w:tab w:val="center" w:pos="4536"/>
        <w:tab w:val="right" w:pos="9072"/>
      </w:tabs>
    </w:pPr>
  </w:style>
  <w:style w:type="character" w:customStyle="1" w:styleId="HeaderChar">
    <w:name w:val="Header Char"/>
    <w:basedOn w:val="DefaultParagraphFont"/>
    <w:link w:val="Header"/>
    <w:uiPriority w:val="99"/>
    <w:semiHidden/>
    <w:rsid w:val="006C4AC3"/>
    <w:rPr>
      <w:rFonts w:ascii="Arial" w:hAnsi="Arial"/>
      <w:sz w:val="24"/>
      <w:szCs w:val="20"/>
      <w:lang w:eastAsia="en-US"/>
    </w:rPr>
  </w:style>
  <w:style w:type="paragraph" w:styleId="Footer">
    <w:name w:val="footer"/>
    <w:basedOn w:val="Normal"/>
    <w:link w:val="FooterChar"/>
    <w:uiPriority w:val="99"/>
    <w:rsid w:val="006A34DC"/>
    <w:pPr>
      <w:tabs>
        <w:tab w:val="center" w:pos="4536"/>
        <w:tab w:val="right" w:pos="9072"/>
      </w:tabs>
    </w:pPr>
  </w:style>
  <w:style w:type="character" w:customStyle="1" w:styleId="FooterChar">
    <w:name w:val="Footer Char"/>
    <w:basedOn w:val="DefaultParagraphFont"/>
    <w:link w:val="Footer"/>
    <w:uiPriority w:val="99"/>
    <w:semiHidden/>
    <w:rsid w:val="006C4AC3"/>
    <w:rPr>
      <w:rFonts w:ascii="Arial" w:hAnsi="Arial"/>
      <w:sz w:val="24"/>
      <w:szCs w:val="20"/>
      <w:lang w:eastAsia="en-US"/>
    </w:rPr>
  </w:style>
  <w:style w:type="character" w:styleId="PageNumber">
    <w:name w:val="page number"/>
    <w:basedOn w:val="DefaultParagraphFont"/>
    <w:uiPriority w:val="99"/>
    <w:rsid w:val="00561648"/>
    <w:rPr>
      <w:rFonts w:cs="Times New Roman"/>
    </w:rPr>
  </w:style>
  <w:style w:type="character" w:styleId="Hyperlink">
    <w:name w:val="Hyperlink"/>
    <w:basedOn w:val="DefaultParagraphFont"/>
    <w:uiPriority w:val="99"/>
    <w:rsid w:val="00A176E4"/>
    <w:rPr>
      <w:rFonts w:cs="Times New Roman"/>
      <w:color w:val="0000FF"/>
      <w:u w:val="single"/>
    </w:rPr>
  </w:style>
  <w:style w:type="character" w:customStyle="1" w:styleId="hps">
    <w:name w:val="hps"/>
    <w:basedOn w:val="DefaultParagraphFont"/>
    <w:uiPriority w:val="99"/>
    <w:rsid w:val="00737A42"/>
    <w:rPr>
      <w:rFonts w:cs="Times New Roman"/>
    </w:rPr>
  </w:style>
  <w:style w:type="paragraph" w:styleId="ListParagraph">
    <w:name w:val="List Paragraph"/>
    <w:basedOn w:val="Normal"/>
    <w:uiPriority w:val="99"/>
    <w:qFormat/>
    <w:rsid w:val="007E0F54"/>
    <w:pPr>
      <w:ind w:left="720"/>
      <w:contextualSpacing/>
    </w:pPr>
  </w:style>
  <w:style w:type="character" w:styleId="Strong">
    <w:name w:val="Strong"/>
    <w:basedOn w:val="DefaultParagraphFont"/>
    <w:uiPriority w:val="99"/>
    <w:qFormat/>
    <w:rsid w:val="00F648FF"/>
    <w:rPr>
      <w:rFonts w:cs="Times New Roman"/>
      <w:b/>
    </w:rPr>
  </w:style>
  <w:style w:type="paragraph" w:styleId="NoSpacing">
    <w:name w:val="No Spacing"/>
    <w:uiPriority w:val="99"/>
    <w:qFormat/>
    <w:rsid w:val="0050284D"/>
    <w:rPr>
      <w:rFonts w:ascii="Arial" w:hAnsi="Arial"/>
      <w:sz w:val="24"/>
      <w:szCs w:val="20"/>
      <w:lang w:eastAsia="en-US"/>
    </w:rPr>
  </w:style>
</w:styles>
</file>

<file path=word/webSettings.xml><?xml version="1.0" encoding="utf-8"?>
<w:webSettings xmlns:r="http://schemas.openxmlformats.org/officeDocument/2006/relationships" xmlns:w="http://schemas.openxmlformats.org/wordprocessingml/2006/main">
  <w:divs>
    <w:div w:id="1606842073">
      <w:marLeft w:val="0"/>
      <w:marRight w:val="0"/>
      <w:marTop w:val="0"/>
      <w:marBottom w:val="0"/>
      <w:divBdr>
        <w:top w:val="none" w:sz="0" w:space="0" w:color="auto"/>
        <w:left w:val="none" w:sz="0" w:space="0" w:color="auto"/>
        <w:bottom w:val="none" w:sz="0" w:space="0" w:color="auto"/>
        <w:right w:val="none" w:sz="0" w:space="0" w:color="auto"/>
      </w:divBdr>
    </w:div>
    <w:div w:id="1606842074">
      <w:marLeft w:val="0"/>
      <w:marRight w:val="0"/>
      <w:marTop w:val="0"/>
      <w:marBottom w:val="0"/>
      <w:divBdr>
        <w:top w:val="none" w:sz="0" w:space="0" w:color="auto"/>
        <w:left w:val="none" w:sz="0" w:space="0" w:color="auto"/>
        <w:bottom w:val="none" w:sz="0" w:space="0" w:color="auto"/>
        <w:right w:val="none" w:sz="0" w:space="0" w:color="auto"/>
      </w:divBdr>
    </w:div>
    <w:div w:id="1606842075">
      <w:marLeft w:val="0"/>
      <w:marRight w:val="0"/>
      <w:marTop w:val="0"/>
      <w:marBottom w:val="0"/>
      <w:divBdr>
        <w:top w:val="none" w:sz="0" w:space="0" w:color="auto"/>
        <w:left w:val="none" w:sz="0" w:space="0" w:color="auto"/>
        <w:bottom w:val="none" w:sz="0" w:space="0" w:color="auto"/>
        <w:right w:val="none" w:sz="0" w:space="0" w:color="auto"/>
      </w:divBdr>
    </w:div>
    <w:div w:id="1606842076">
      <w:marLeft w:val="0"/>
      <w:marRight w:val="0"/>
      <w:marTop w:val="0"/>
      <w:marBottom w:val="0"/>
      <w:divBdr>
        <w:top w:val="none" w:sz="0" w:space="0" w:color="auto"/>
        <w:left w:val="none" w:sz="0" w:space="0" w:color="auto"/>
        <w:bottom w:val="none" w:sz="0" w:space="0" w:color="auto"/>
        <w:right w:val="none" w:sz="0" w:space="0" w:color="auto"/>
      </w:divBdr>
    </w:div>
    <w:div w:id="1606842077">
      <w:marLeft w:val="0"/>
      <w:marRight w:val="0"/>
      <w:marTop w:val="0"/>
      <w:marBottom w:val="0"/>
      <w:divBdr>
        <w:top w:val="none" w:sz="0" w:space="0" w:color="auto"/>
        <w:left w:val="none" w:sz="0" w:space="0" w:color="auto"/>
        <w:bottom w:val="none" w:sz="0" w:space="0" w:color="auto"/>
        <w:right w:val="none" w:sz="0" w:space="0" w:color="auto"/>
      </w:divBdr>
    </w:div>
    <w:div w:id="1606842078">
      <w:marLeft w:val="0"/>
      <w:marRight w:val="0"/>
      <w:marTop w:val="0"/>
      <w:marBottom w:val="0"/>
      <w:divBdr>
        <w:top w:val="none" w:sz="0" w:space="0" w:color="auto"/>
        <w:left w:val="none" w:sz="0" w:space="0" w:color="auto"/>
        <w:bottom w:val="none" w:sz="0" w:space="0" w:color="auto"/>
        <w:right w:val="none" w:sz="0" w:space="0" w:color="auto"/>
      </w:divBdr>
    </w:div>
    <w:div w:id="160684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rbic.hr" TargetMode="External"/><Relationship Id="rId18" Type="http://schemas.openxmlformats.org/officeDocument/2006/relationships/hyperlink" Target="http://www.medical-intertrade.hr" TargetMode="External"/><Relationship Id="rId26" Type="http://schemas.openxmlformats.org/officeDocument/2006/relationships/hyperlink" Target="http://www.spinvalis.hr" TargetMode="External"/><Relationship Id="rId3" Type="http://schemas.openxmlformats.org/officeDocument/2006/relationships/settings" Target="settings.xml"/><Relationship Id="rId21" Type="http://schemas.openxmlformats.org/officeDocument/2006/relationships/hyperlink" Target="http://www.podravka.hr" TargetMode="External"/><Relationship Id="rId7" Type="http://schemas.openxmlformats.org/officeDocument/2006/relationships/footer" Target="footer1.xml"/><Relationship Id="rId12" Type="http://schemas.openxmlformats.org/officeDocument/2006/relationships/hyperlink" Target="http://www.gavrilovic.hr" TargetMode="External"/><Relationship Id="rId17" Type="http://schemas.openxmlformats.org/officeDocument/2006/relationships/hyperlink" Target="http://www.luka-vukovar.hr" TargetMode="External"/><Relationship Id="rId25" Type="http://schemas.openxmlformats.org/officeDocument/2006/relationships/hyperlink" Target="http://www.spinvalis.hr" TargetMode="External"/><Relationship Id="rId2" Type="http://schemas.openxmlformats.org/officeDocument/2006/relationships/styles" Target="styles.xml"/><Relationship Id="rId16" Type="http://schemas.openxmlformats.org/officeDocument/2006/relationships/hyperlink" Target="http://www.luka-vukovar.hr" TargetMode="External"/><Relationship Id="rId20" Type="http://schemas.openxmlformats.org/officeDocument/2006/relationships/hyperlink" Target="http://www.pana.hr" TargetMode="External"/><Relationship Id="rId29" Type="http://schemas.openxmlformats.org/officeDocument/2006/relationships/hyperlink" Target="http://www.tzv-gredelj.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k-ing.com" TargetMode="External"/><Relationship Id="rId24" Type="http://schemas.openxmlformats.org/officeDocument/2006/relationships/hyperlink" Target="http://www.spacva.h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oncar-inem.hr" TargetMode="External"/><Relationship Id="rId23" Type="http://schemas.openxmlformats.org/officeDocument/2006/relationships/hyperlink" Target="http://www.spacva.hr" TargetMode="External"/><Relationship Id="rId28" Type="http://schemas.openxmlformats.org/officeDocument/2006/relationships/hyperlink" Target="http://www.hotel-aristos.hr" TargetMode="External"/><Relationship Id="rId10" Type="http://schemas.openxmlformats.org/officeDocument/2006/relationships/hyperlink" Target="http://www.blic-servis.hr" TargetMode="External"/><Relationship Id="rId19" Type="http://schemas.openxmlformats.org/officeDocument/2006/relationships/hyperlink" Target="http://www.mplet.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ittner.hr" TargetMode="External"/><Relationship Id="rId22" Type="http://schemas.openxmlformats.org/officeDocument/2006/relationships/hyperlink" Target="http://www.spacva.hr" TargetMode="External"/><Relationship Id="rId27" Type="http://schemas.openxmlformats.org/officeDocument/2006/relationships/hyperlink" Target="http://www.tiskara-reprint.hr" TargetMode="External"/><Relationship Id="rId30" Type="http://schemas.openxmlformats.org/officeDocument/2006/relationships/hyperlink" Target="http://www.vindi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rica\Downloads\sektor_za_medjunarodne_odnose_e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sektor_za_medjunarodne_odnose_en (1)</Template>
  <TotalTime>6</TotalTime>
  <Pages>9</Pages>
  <Words>2329</Words>
  <Characters>13279</Characters>
  <Application>Microsoft Office Outlook</Application>
  <DocSecurity>0</DocSecurity>
  <Lines>0</Lines>
  <Paragraphs>0</Paragraphs>
  <ScaleCrop>false</ScaleCrop>
  <Company>Hrvatska gospodarska komora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Hrvatska gospodarska komora</dc:subject>
  <dc:creator>Ante Perica</dc:creator>
  <cp:keywords/>
  <dc:description/>
  <cp:lastModifiedBy>asli</cp:lastModifiedBy>
  <cp:revision>5</cp:revision>
  <cp:lastPrinted>1900-12-31T23:00:00Z</cp:lastPrinted>
  <dcterms:created xsi:type="dcterms:W3CDTF">2014-04-08T07:45:00Z</dcterms:created>
  <dcterms:modified xsi:type="dcterms:W3CDTF">2014-04-11T12:48:00Z</dcterms:modified>
  <cp:category>Memorandum</cp:category>
</cp:coreProperties>
</file>