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095EB" w14:textId="7E01D281" w:rsidR="007267E4" w:rsidRPr="006A2EE7" w:rsidRDefault="006A2EE7" w:rsidP="00853523">
      <w:pPr>
        <w:spacing w:after="120"/>
        <w:jc w:val="center"/>
        <w:rPr>
          <w:b/>
          <w:bCs/>
          <w:sz w:val="30"/>
          <w:szCs w:val="30"/>
        </w:rPr>
      </w:pPr>
      <w:bookmarkStart w:id="0" w:name="_GoBack"/>
      <w:bookmarkEnd w:id="0"/>
      <w:r w:rsidRPr="00AE5990">
        <w:rPr>
          <w:b/>
          <w:bCs/>
          <w:noProof/>
          <w:sz w:val="30"/>
          <w:szCs w:val="30"/>
          <w:lang w:eastAsia="tr-TR"/>
        </w:rPr>
        <w:drawing>
          <wp:anchor distT="0" distB="0" distL="114300" distR="114300" simplePos="0" relativeHeight="251658240" behindDoc="0" locked="0" layoutInCell="1" allowOverlap="1" wp14:anchorId="713B53D7" wp14:editId="6D7156BF">
            <wp:simplePos x="0" y="0"/>
            <wp:positionH relativeFrom="column">
              <wp:posOffset>2226310</wp:posOffset>
            </wp:positionH>
            <wp:positionV relativeFrom="paragraph">
              <wp:posOffset>319722</wp:posOffset>
            </wp:positionV>
            <wp:extent cx="579755" cy="354330"/>
            <wp:effectExtent l="0" t="0" r="0"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755" cy="354330"/>
                    </a:xfrm>
                    <a:prstGeom prst="rect">
                      <a:avLst/>
                    </a:prstGeom>
                  </pic:spPr>
                </pic:pic>
              </a:graphicData>
            </a:graphic>
            <wp14:sizeRelH relativeFrom="margin">
              <wp14:pctWidth>0</wp14:pctWidth>
            </wp14:sizeRelH>
            <wp14:sizeRelV relativeFrom="margin">
              <wp14:pctHeight>0</wp14:pctHeight>
            </wp14:sizeRelV>
          </wp:anchor>
        </w:drawing>
      </w:r>
      <w:r w:rsidR="006C2580" w:rsidRPr="00AE5990">
        <w:rPr>
          <w:b/>
          <w:bCs/>
          <w:noProof/>
          <w:sz w:val="30"/>
          <w:szCs w:val="30"/>
        </w:rPr>
        <w:t xml:space="preserve">Her Yöneticinin Bilmesi Gereken Finansal Bilgiler </w:t>
      </w:r>
      <w:r w:rsidR="00053346" w:rsidRPr="00AE5990">
        <w:rPr>
          <w:b/>
          <w:bCs/>
          <w:sz w:val="30"/>
          <w:szCs w:val="30"/>
        </w:rPr>
        <w:t>Eğitimi</w:t>
      </w:r>
    </w:p>
    <w:p w14:paraId="1539EAB3" w14:textId="431A49BD" w:rsidR="00940B20" w:rsidRPr="00D0144F" w:rsidRDefault="00940B20" w:rsidP="00853523">
      <w:pPr>
        <w:spacing w:after="120" w:line="240" w:lineRule="auto"/>
        <w:jc w:val="center"/>
        <w:rPr>
          <w:b/>
          <w:bCs/>
          <w:sz w:val="28"/>
          <w:szCs w:val="28"/>
        </w:rPr>
      </w:pPr>
      <w:r w:rsidRPr="00013229">
        <w:rPr>
          <w:b/>
          <w:bCs/>
          <w:sz w:val="28"/>
          <w:szCs w:val="28"/>
        </w:rPr>
        <w:t>(</w:t>
      </w:r>
      <w:r w:rsidRPr="00013229">
        <w:rPr>
          <w:rFonts w:asciiTheme="minorHAnsi" w:hAnsiTheme="minorHAnsi" w:cstheme="minorHAnsi"/>
          <w:b/>
          <w:bCs/>
          <w:sz w:val="28"/>
          <w:szCs w:val="28"/>
        </w:rPr>
        <w:t xml:space="preserve">Online –    </w:t>
      </w:r>
      <w:r w:rsidRPr="00013229">
        <w:rPr>
          <w:noProof/>
          <w:sz w:val="28"/>
          <w:szCs w:val="28"/>
        </w:rPr>
        <w:t xml:space="preserve">           </w:t>
      </w:r>
      <w:r w:rsidRPr="00013229">
        <w:rPr>
          <w:b/>
          <w:bCs/>
          <w:noProof/>
          <w:sz w:val="28"/>
          <w:szCs w:val="28"/>
        </w:rPr>
        <w:t>)</w:t>
      </w:r>
      <w:r w:rsidR="00AB6F47">
        <w:rPr>
          <w:b/>
          <w:bCs/>
          <w:noProof/>
          <w:sz w:val="28"/>
          <w:szCs w:val="28"/>
        </w:rPr>
        <w:t xml:space="preserve">  </w:t>
      </w:r>
      <w:r w:rsidRPr="00961780">
        <w:rPr>
          <w:b/>
          <w:bCs/>
          <w:color w:val="FF0000"/>
          <w:sz w:val="32"/>
          <w:szCs w:val="32"/>
        </w:rPr>
        <w:t>270 TL (KDV d</w:t>
      </w:r>
      <w:r w:rsidRPr="00961780">
        <w:rPr>
          <w:rFonts w:cs="Calibri"/>
          <w:b/>
          <w:bCs/>
          <w:color w:val="FF0000"/>
          <w:sz w:val="32"/>
          <w:szCs w:val="32"/>
        </w:rPr>
        <w:t>â</w:t>
      </w:r>
      <w:r w:rsidRPr="00961780">
        <w:rPr>
          <w:b/>
          <w:bCs/>
          <w:color w:val="FF0000"/>
          <w:sz w:val="32"/>
          <w:szCs w:val="32"/>
        </w:rPr>
        <w:t>hil)</w:t>
      </w:r>
    </w:p>
    <w:p w14:paraId="121ABC9D" w14:textId="069B3C18" w:rsidR="00F225D8" w:rsidRDefault="00F225D8" w:rsidP="00853523">
      <w:pPr>
        <w:spacing w:after="120" w:line="240" w:lineRule="auto"/>
        <w:jc w:val="both"/>
        <w:rPr>
          <w:b/>
          <w:bCs/>
          <w:sz w:val="16"/>
          <w:szCs w:val="16"/>
        </w:rPr>
      </w:pPr>
    </w:p>
    <w:p w14:paraId="0C5D09A9" w14:textId="77777777" w:rsidR="00853523" w:rsidRPr="00822730" w:rsidRDefault="00853523" w:rsidP="00853523">
      <w:pPr>
        <w:spacing w:after="120" w:line="240" w:lineRule="auto"/>
        <w:jc w:val="both"/>
        <w:rPr>
          <w:b/>
          <w:bCs/>
          <w:sz w:val="16"/>
          <w:szCs w:val="16"/>
        </w:rPr>
      </w:pPr>
    </w:p>
    <w:p w14:paraId="019C338F" w14:textId="48B91578" w:rsidR="004539D9" w:rsidRDefault="00856654" w:rsidP="00853523">
      <w:pPr>
        <w:spacing w:after="120" w:line="240" w:lineRule="auto"/>
        <w:jc w:val="both"/>
        <w:rPr>
          <w:sz w:val="24"/>
          <w:szCs w:val="24"/>
        </w:rPr>
      </w:pPr>
      <w:r w:rsidRPr="00C86EA2">
        <w:rPr>
          <w:b/>
          <w:bCs/>
          <w:sz w:val="24"/>
          <w:szCs w:val="24"/>
        </w:rPr>
        <w:t>Konuşmacı:</w:t>
      </w:r>
      <w:r>
        <w:rPr>
          <w:sz w:val="24"/>
          <w:szCs w:val="24"/>
        </w:rPr>
        <w:t xml:space="preserve"> </w:t>
      </w:r>
      <w:r w:rsidR="00F467C8">
        <w:rPr>
          <w:sz w:val="24"/>
          <w:szCs w:val="24"/>
        </w:rPr>
        <w:t>Prof</w:t>
      </w:r>
      <w:r w:rsidR="00822730">
        <w:rPr>
          <w:sz w:val="24"/>
          <w:szCs w:val="24"/>
        </w:rPr>
        <w:t xml:space="preserve">. Dr. </w:t>
      </w:r>
      <w:r w:rsidR="00621F8E">
        <w:rPr>
          <w:sz w:val="24"/>
          <w:szCs w:val="24"/>
        </w:rPr>
        <w:t>Ramazan AKTAŞ</w:t>
      </w:r>
      <w:r w:rsidR="004539D9">
        <w:rPr>
          <w:sz w:val="24"/>
          <w:szCs w:val="24"/>
        </w:rPr>
        <w:tab/>
      </w:r>
    </w:p>
    <w:p w14:paraId="2E095054" w14:textId="77777777" w:rsidR="00853523" w:rsidRDefault="00856654" w:rsidP="00853523">
      <w:pPr>
        <w:spacing w:after="120" w:line="240" w:lineRule="auto"/>
        <w:jc w:val="both"/>
        <w:rPr>
          <w:sz w:val="24"/>
          <w:szCs w:val="24"/>
        </w:rPr>
      </w:pPr>
      <w:r w:rsidRPr="00C86EA2">
        <w:rPr>
          <w:b/>
          <w:bCs/>
          <w:sz w:val="24"/>
          <w:szCs w:val="24"/>
        </w:rPr>
        <w:t>Tarih:</w:t>
      </w:r>
      <w:r>
        <w:rPr>
          <w:sz w:val="24"/>
          <w:szCs w:val="24"/>
        </w:rPr>
        <w:t xml:space="preserve"> </w:t>
      </w:r>
      <w:r w:rsidR="00621F8E">
        <w:rPr>
          <w:sz w:val="24"/>
          <w:szCs w:val="24"/>
        </w:rPr>
        <w:t>9 Aralık</w:t>
      </w:r>
      <w:r w:rsidR="004B4515">
        <w:rPr>
          <w:sz w:val="24"/>
          <w:szCs w:val="24"/>
        </w:rPr>
        <w:t xml:space="preserve"> 2021 </w:t>
      </w:r>
      <w:r w:rsidR="00F467C8">
        <w:rPr>
          <w:sz w:val="24"/>
          <w:szCs w:val="24"/>
        </w:rPr>
        <w:t>Perşembe</w:t>
      </w:r>
      <w:r w:rsidR="00A8415C">
        <w:rPr>
          <w:sz w:val="24"/>
          <w:szCs w:val="24"/>
        </w:rPr>
        <w:t xml:space="preserve"> </w:t>
      </w:r>
    </w:p>
    <w:p w14:paraId="36860ED4" w14:textId="7C4EF05E" w:rsidR="00945FA4" w:rsidRDefault="00853523" w:rsidP="00853523">
      <w:pPr>
        <w:spacing w:after="120" w:line="240" w:lineRule="auto"/>
        <w:jc w:val="both"/>
        <w:rPr>
          <w:sz w:val="24"/>
          <w:szCs w:val="24"/>
        </w:rPr>
      </w:pPr>
      <w:r w:rsidRPr="00853523">
        <w:rPr>
          <w:b/>
          <w:bCs/>
          <w:sz w:val="24"/>
          <w:szCs w:val="24"/>
        </w:rPr>
        <w:t>Saat:</w:t>
      </w:r>
      <w:r>
        <w:rPr>
          <w:sz w:val="24"/>
          <w:szCs w:val="24"/>
        </w:rPr>
        <w:t xml:space="preserve"> </w:t>
      </w:r>
      <w:r w:rsidR="00945FA4">
        <w:rPr>
          <w:sz w:val="24"/>
          <w:szCs w:val="24"/>
        </w:rPr>
        <w:t>14</w:t>
      </w:r>
      <w:r>
        <w:rPr>
          <w:sz w:val="24"/>
          <w:szCs w:val="24"/>
        </w:rPr>
        <w:t>:</w:t>
      </w:r>
      <w:r w:rsidR="00945FA4">
        <w:rPr>
          <w:sz w:val="24"/>
          <w:szCs w:val="24"/>
        </w:rPr>
        <w:t>00 – 17</w:t>
      </w:r>
      <w:r>
        <w:rPr>
          <w:sz w:val="24"/>
          <w:szCs w:val="24"/>
        </w:rPr>
        <w:t>:</w:t>
      </w:r>
      <w:r w:rsidR="00945FA4">
        <w:rPr>
          <w:sz w:val="24"/>
          <w:szCs w:val="24"/>
        </w:rPr>
        <w:t>00</w:t>
      </w:r>
      <w:r w:rsidR="00254A8E">
        <w:rPr>
          <w:sz w:val="24"/>
          <w:szCs w:val="24"/>
        </w:rPr>
        <w:t xml:space="preserve"> </w:t>
      </w:r>
    </w:p>
    <w:p w14:paraId="3D779EC5" w14:textId="77777777" w:rsidR="00945FA4" w:rsidRDefault="00945FA4" w:rsidP="00853523">
      <w:pPr>
        <w:spacing w:after="120" w:line="240" w:lineRule="auto"/>
        <w:jc w:val="both"/>
      </w:pPr>
    </w:p>
    <w:p w14:paraId="0DA9366B" w14:textId="51449D9E" w:rsidR="00621F8E" w:rsidRPr="00853523" w:rsidRDefault="00621F8E" w:rsidP="00853523">
      <w:pPr>
        <w:spacing w:after="120" w:line="240" w:lineRule="auto"/>
        <w:jc w:val="both"/>
        <w:rPr>
          <w:rFonts w:cstheme="minorHAnsi"/>
        </w:rPr>
      </w:pPr>
      <w:r w:rsidRPr="003947B0">
        <w:rPr>
          <w:rFonts w:cstheme="minorHAnsi"/>
        </w:rPr>
        <w:t>Bu eğitim; finansal yönetim ışığında, finans yöneticisinin amacı (değer maksimizasyonu) ve görevleri olan finansal analiz, finansal planlama ve denetim, fonların sağlanması, fonların yatırımı ve özel finansal</w:t>
      </w:r>
      <w:r w:rsidR="00AE5990">
        <w:rPr>
          <w:rFonts w:cstheme="minorHAnsi"/>
        </w:rPr>
        <w:t xml:space="preserve"> </w:t>
      </w:r>
      <w:r w:rsidRPr="003947B0">
        <w:rPr>
          <w:rFonts w:cstheme="minorHAnsi"/>
        </w:rPr>
        <w:t>sorunların çözümü konusunda bilgi sunmaktadır.</w:t>
      </w:r>
      <w:r>
        <w:rPr>
          <w:rFonts w:cstheme="minorHAnsi"/>
        </w:rPr>
        <w:t xml:space="preserve"> </w:t>
      </w:r>
    </w:p>
    <w:p w14:paraId="67096626" w14:textId="77777777" w:rsidR="00853523" w:rsidRDefault="00853523" w:rsidP="00853523">
      <w:pPr>
        <w:spacing w:after="120" w:line="240" w:lineRule="auto"/>
        <w:jc w:val="both"/>
        <w:rPr>
          <w:b/>
          <w:bCs/>
        </w:rPr>
      </w:pPr>
    </w:p>
    <w:p w14:paraId="1F0FBE64" w14:textId="260348B7" w:rsidR="00856654" w:rsidRPr="00C86EA2" w:rsidRDefault="00856654" w:rsidP="00853523">
      <w:pPr>
        <w:spacing w:after="120" w:line="240" w:lineRule="auto"/>
        <w:jc w:val="both"/>
        <w:rPr>
          <w:b/>
          <w:bCs/>
        </w:rPr>
      </w:pPr>
      <w:r w:rsidRPr="00C86EA2">
        <w:rPr>
          <w:b/>
          <w:bCs/>
        </w:rPr>
        <w:t xml:space="preserve">Bu </w:t>
      </w:r>
      <w:r w:rsidR="001A045D">
        <w:rPr>
          <w:b/>
          <w:bCs/>
        </w:rPr>
        <w:t>eğitim</w:t>
      </w:r>
      <w:r w:rsidRPr="00C86EA2">
        <w:rPr>
          <w:b/>
          <w:bCs/>
        </w:rPr>
        <w:t>e kimler katılmalı?</w:t>
      </w:r>
    </w:p>
    <w:p w14:paraId="5389989A" w14:textId="33156147" w:rsidR="00621F8E" w:rsidRPr="00853523" w:rsidRDefault="00402082" w:rsidP="00853523">
      <w:pPr>
        <w:spacing w:after="120" w:line="240" w:lineRule="auto"/>
        <w:jc w:val="both"/>
        <w:rPr>
          <w:rFonts w:cstheme="minorHAnsi"/>
        </w:rPr>
      </w:pPr>
      <w:r w:rsidRPr="00853523">
        <w:rPr>
          <w:rFonts w:cstheme="minorHAnsi"/>
        </w:rPr>
        <w:t>Şirket sahip ve yöneticileri, şirketlerin finans müdürleri (CFO) ve finans alanında genel ilke ve bilgileri öğrenmek isteyen herkes</w:t>
      </w:r>
      <w:r w:rsidR="00401D6B" w:rsidRPr="00853523">
        <w:rPr>
          <w:rFonts w:cstheme="minorHAnsi"/>
        </w:rPr>
        <w:t>.</w:t>
      </w:r>
    </w:p>
    <w:p w14:paraId="58DFFFC8" w14:textId="77777777" w:rsidR="00621F8E" w:rsidRDefault="00621F8E" w:rsidP="00853523">
      <w:pPr>
        <w:spacing w:after="120" w:line="240" w:lineRule="auto"/>
        <w:jc w:val="both"/>
        <w:rPr>
          <w:b/>
          <w:bCs/>
        </w:rPr>
      </w:pPr>
    </w:p>
    <w:p w14:paraId="4F8EAD4E" w14:textId="104597DF" w:rsidR="00856654" w:rsidRPr="00C86EA2" w:rsidRDefault="00856654" w:rsidP="00853523">
      <w:pPr>
        <w:spacing w:after="120" w:line="240" w:lineRule="auto"/>
        <w:jc w:val="both"/>
        <w:rPr>
          <w:b/>
          <w:bCs/>
        </w:rPr>
      </w:pPr>
      <w:r w:rsidRPr="00C86EA2">
        <w:rPr>
          <w:b/>
          <w:bCs/>
        </w:rPr>
        <w:t xml:space="preserve">Bu </w:t>
      </w:r>
      <w:r w:rsidR="001A045D">
        <w:rPr>
          <w:b/>
          <w:bCs/>
        </w:rPr>
        <w:t>eğitim</w:t>
      </w:r>
      <w:r w:rsidRPr="00C86EA2">
        <w:rPr>
          <w:b/>
          <w:bCs/>
        </w:rPr>
        <w:t xml:space="preserve"> katılımcılara ne sağlar?</w:t>
      </w:r>
    </w:p>
    <w:p w14:paraId="7A12BD5D" w14:textId="77777777" w:rsidR="00621F8E" w:rsidRPr="00435184" w:rsidRDefault="00621F8E" w:rsidP="00853523">
      <w:pPr>
        <w:spacing w:after="120" w:line="240" w:lineRule="auto"/>
        <w:rPr>
          <w:rFonts w:eastAsia="Times New Roman" w:cstheme="minorHAnsi"/>
          <w:lang w:eastAsia="tr-TR"/>
        </w:rPr>
      </w:pPr>
      <w:r w:rsidRPr="00435184">
        <w:rPr>
          <w:rFonts w:eastAsia="Times New Roman" w:cstheme="minorHAnsi"/>
          <w:lang w:eastAsia="tr-TR"/>
        </w:rPr>
        <w:t>Eğitimin sonunda aşağıdaki sorulara cevap alınabilmesi sağlanacaktır:</w:t>
      </w:r>
    </w:p>
    <w:p w14:paraId="3BF78488" w14:textId="77777777" w:rsidR="00621F8E" w:rsidRPr="00435184" w:rsidRDefault="00621F8E" w:rsidP="00853523">
      <w:pPr>
        <w:numPr>
          <w:ilvl w:val="0"/>
          <w:numId w:val="35"/>
        </w:numPr>
        <w:spacing w:after="120" w:line="240" w:lineRule="auto"/>
        <w:rPr>
          <w:rFonts w:eastAsia="Times New Roman" w:cstheme="minorHAnsi"/>
          <w:lang w:eastAsia="tr-TR"/>
        </w:rPr>
      </w:pPr>
      <w:r w:rsidRPr="00435184">
        <w:rPr>
          <w:rFonts w:eastAsia="Times New Roman" w:cstheme="minorHAnsi"/>
          <w:lang w:eastAsia="tr-TR"/>
        </w:rPr>
        <w:t>Günümüzde firmaların nihai amacı nedir?</w:t>
      </w:r>
    </w:p>
    <w:p w14:paraId="21A4370A" w14:textId="77777777" w:rsidR="00621F8E" w:rsidRPr="00435184" w:rsidRDefault="00621F8E" w:rsidP="00853523">
      <w:pPr>
        <w:numPr>
          <w:ilvl w:val="0"/>
          <w:numId w:val="35"/>
        </w:numPr>
        <w:spacing w:after="120" w:line="240" w:lineRule="auto"/>
        <w:rPr>
          <w:rFonts w:eastAsia="Times New Roman" w:cstheme="minorHAnsi"/>
          <w:lang w:eastAsia="tr-TR"/>
        </w:rPr>
      </w:pPr>
      <w:r w:rsidRPr="00435184">
        <w:rPr>
          <w:rFonts w:eastAsia="Times New Roman" w:cstheme="minorHAnsi"/>
          <w:lang w:eastAsia="tr-TR"/>
        </w:rPr>
        <w:t>Finans yöneticisinin vereceği kararlar nelerdir, en önemlisi hangisidir?</w:t>
      </w:r>
    </w:p>
    <w:p w14:paraId="33E0481C" w14:textId="77777777" w:rsidR="00621F8E" w:rsidRPr="00435184" w:rsidRDefault="00621F8E" w:rsidP="00853523">
      <w:pPr>
        <w:numPr>
          <w:ilvl w:val="0"/>
          <w:numId w:val="35"/>
        </w:numPr>
        <w:spacing w:after="120" w:line="240" w:lineRule="auto"/>
        <w:rPr>
          <w:rFonts w:eastAsia="Times New Roman" w:cstheme="minorHAnsi"/>
          <w:lang w:eastAsia="tr-TR"/>
        </w:rPr>
      </w:pPr>
      <w:r w:rsidRPr="00435184">
        <w:rPr>
          <w:rFonts w:eastAsia="Times New Roman" w:cstheme="minorHAnsi"/>
          <w:lang w:eastAsia="tr-TR"/>
        </w:rPr>
        <w:t>Finans yöneticisinin görevleri nelerdir?</w:t>
      </w:r>
    </w:p>
    <w:p w14:paraId="3E3B2CF8" w14:textId="77777777" w:rsidR="00621F8E" w:rsidRPr="00435184" w:rsidRDefault="00621F8E" w:rsidP="00853523">
      <w:pPr>
        <w:numPr>
          <w:ilvl w:val="0"/>
          <w:numId w:val="35"/>
        </w:numPr>
        <w:spacing w:after="120" w:line="240" w:lineRule="auto"/>
        <w:rPr>
          <w:rFonts w:eastAsia="Times New Roman" w:cstheme="minorHAnsi"/>
          <w:lang w:eastAsia="tr-TR"/>
        </w:rPr>
      </w:pPr>
      <w:r w:rsidRPr="00435184">
        <w:rPr>
          <w:rFonts w:eastAsia="Times New Roman" w:cstheme="minorHAnsi"/>
          <w:lang w:eastAsia="tr-TR"/>
        </w:rPr>
        <w:t>Vekâlet sorunu nedir?</w:t>
      </w:r>
    </w:p>
    <w:p w14:paraId="7F38F4EA" w14:textId="77777777" w:rsidR="00621F8E" w:rsidRPr="00435184" w:rsidRDefault="00621F8E" w:rsidP="00853523">
      <w:pPr>
        <w:numPr>
          <w:ilvl w:val="0"/>
          <w:numId w:val="35"/>
        </w:numPr>
        <w:spacing w:after="120" w:line="240" w:lineRule="auto"/>
        <w:rPr>
          <w:rFonts w:eastAsia="Times New Roman" w:cstheme="minorHAnsi"/>
          <w:lang w:eastAsia="tr-TR"/>
        </w:rPr>
      </w:pPr>
      <w:r w:rsidRPr="00435184">
        <w:rPr>
          <w:rFonts w:eastAsia="Times New Roman" w:cstheme="minorHAnsi"/>
          <w:lang w:eastAsia="tr-TR"/>
        </w:rPr>
        <w:t>Kurumsal yönetimin temel ilkeleri nelerdir?</w:t>
      </w:r>
    </w:p>
    <w:p w14:paraId="7128026D" w14:textId="77777777" w:rsidR="00621F8E" w:rsidRDefault="00621F8E" w:rsidP="00853523">
      <w:pPr>
        <w:spacing w:after="120" w:line="240" w:lineRule="auto"/>
        <w:jc w:val="both"/>
        <w:rPr>
          <w:b/>
          <w:bCs/>
        </w:rPr>
      </w:pPr>
    </w:p>
    <w:p w14:paraId="4AEB8F89" w14:textId="3171ADDF" w:rsidR="00856654" w:rsidRPr="00C86EA2" w:rsidRDefault="001A045D" w:rsidP="00853523">
      <w:pPr>
        <w:spacing w:after="120" w:line="240" w:lineRule="auto"/>
        <w:jc w:val="both"/>
        <w:rPr>
          <w:b/>
          <w:bCs/>
        </w:rPr>
      </w:pPr>
      <w:r>
        <w:rPr>
          <w:b/>
          <w:bCs/>
        </w:rPr>
        <w:t>Eğitim</w:t>
      </w:r>
      <w:r w:rsidR="00856654" w:rsidRPr="00C86EA2">
        <w:rPr>
          <w:b/>
          <w:bCs/>
        </w:rPr>
        <w:t xml:space="preserve"> içeriği:</w:t>
      </w:r>
    </w:p>
    <w:p w14:paraId="0C86F8BD" w14:textId="77777777" w:rsidR="00621F8E" w:rsidRPr="00435184" w:rsidRDefault="00621F8E" w:rsidP="00853523">
      <w:pPr>
        <w:numPr>
          <w:ilvl w:val="0"/>
          <w:numId w:val="36"/>
        </w:numPr>
        <w:spacing w:after="120" w:line="240" w:lineRule="auto"/>
        <w:rPr>
          <w:rFonts w:eastAsia="Times New Roman" w:cstheme="minorHAnsi"/>
          <w:lang w:eastAsia="tr-TR"/>
        </w:rPr>
      </w:pPr>
      <w:r w:rsidRPr="00435184">
        <w:rPr>
          <w:rFonts w:eastAsia="Times New Roman" w:cstheme="minorHAnsi"/>
          <w:lang w:eastAsia="tr-TR"/>
        </w:rPr>
        <w:t>Finansal Yönetime İlişkin Genel İlkeler</w:t>
      </w:r>
    </w:p>
    <w:p w14:paraId="3101101E" w14:textId="77777777" w:rsidR="00621F8E" w:rsidRPr="00435184" w:rsidRDefault="00621F8E" w:rsidP="00853523">
      <w:pPr>
        <w:numPr>
          <w:ilvl w:val="0"/>
          <w:numId w:val="36"/>
        </w:numPr>
        <w:spacing w:after="120" w:line="240" w:lineRule="auto"/>
        <w:rPr>
          <w:rFonts w:eastAsia="Times New Roman" w:cstheme="minorHAnsi"/>
          <w:lang w:eastAsia="tr-TR"/>
        </w:rPr>
      </w:pPr>
      <w:r w:rsidRPr="00435184">
        <w:rPr>
          <w:rFonts w:eastAsia="Times New Roman" w:cstheme="minorHAnsi"/>
          <w:lang w:eastAsia="tr-TR"/>
        </w:rPr>
        <w:t>Finansal Yönetimin Amaç ve İşlevleri</w:t>
      </w:r>
    </w:p>
    <w:p w14:paraId="10D41297" w14:textId="77777777" w:rsidR="00621F8E" w:rsidRPr="00435184" w:rsidRDefault="00621F8E" w:rsidP="00853523">
      <w:pPr>
        <w:numPr>
          <w:ilvl w:val="0"/>
          <w:numId w:val="36"/>
        </w:numPr>
        <w:spacing w:after="120" w:line="240" w:lineRule="auto"/>
        <w:rPr>
          <w:rFonts w:eastAsia="Times New Roman" w:cstheme="minorHAnsi"/>
          <w:lang w:eastAsia="tr-TR"/>
        </w:rPr>
      </w:pPr>
      <w:r w:rsidRPr="00435184">
        <w:rPr>
          <w:rFonts w:eastAsia="Times New Roman" w:cstheme="minorHAnsi"/>
          <w:lang w:eastAsia="tr-TR"/>
        </w:rPr>
        <w:t>Finansın ve Finansal Piyasaların Tarihi Gelişimi</w:t>
      </w:r>
    </w:p>
    <w:p w14:paraId="32D9E693" w14:textId="77777777" w:rsidR="00621F8E" w:rsidRPr="00435184" w:rsidRDefault="00621F8E" w:rsidP="00853523">
      <w:pPr>
        <w:numPr>
          <w:ilvl w:val="0"/>
          <w:numId w:val="36"/>
        </w:numPr>
        <w:spacing w:after="120" w:line="240" w:lineRule="auto"/>
        <w:rPr>
          <w:rFonts w:eastAsia="Times New Roman" w:cstheme="minorHAnsi"/>
          <w:lang w:eastAsia="tr-TR"/>
        </w:rPr>
      </w:pPr>
      <w:r w:rsidRPr="00435184">
        <w:rPr>
          <w:rFonts w:eastAsia="Times New Roman" w:cstheme="minorHAnsi"/>
          <w:lang w:eastAsia="tr-TR"/>
        </w:rPr>
        <w:t>Piyasalar, Yatırımcılar ve Finansal Yönetim Arasındaki İlişkiler</w:t>
      </w:r>
    </w:p>
    <w:p w14:paraId="6C6F6653" w14:textId="77777777" w:rsidR="00621F8E" w:rsidRPr="00435184" w:rsidRDefault="00621F8E" w:rsidP="00853523">
      <w:pPr>
        <w:numPr>
          <w:ilvl w:val="0"/>
          <w:numId w:val="36"/>
        </w:numPr>
        <w:spacing w:after="120" w:line="240" w:lineRule="auto"/>
        <w:rPr>
          <w:rFonts w:eastAsia="Times New Roman" w:cstheme="minorHAnsi"/>
          <w:lang w:eastAsia="tr-TR"/>
        </w:rPr>
      </w:pPr>
      <w:r w:rsidRPr="00435184">
        <w:rPr>
          <w:rFonts w:eastAsia="Times New Roman" w:cstheme="minorHAnsi"/>
          <w:lang w:eastAsia="tr-TR"/>
        </w:rPr>
        <w:t>Finans Yöneticisinin Fonksiyonları</w:t>
      </w:r>
    </w:p>
    <w:p w14:paraId="08B55E97" w14:textId="77777777" w:rsidR="00621F8E" w:rsidRPr="00435184" w:rsidRDefault="00621F8E" w:rsidP="00853523">
      <w:pPr>
        <w:numPr>
          <w:ilvl w:val="0"/>
          <w:numId w:val="36"/>
        </w:numPr>
        <w:spacing w:after="120" w:line="240" w:lineRule="auto"/>
        <w:rPr>
          <w:rFonts w:eastAsia="Times New Roman" w:cstheme="minorHAnsi"/>
          <w:lang w:eastAsia="tr-TR"/>
        </w:rPr>
      </w:pPr>
      <w:r w:rsidRPr="00435184">
        <w:rPr>
          <w:rFonts w:eastAsia="Times New Roman" w:cstheme="minorHAnsi"/>
          <w:lang w:eastAsia="tr-TR"/>
        </w:rPr>
        <w:t>Finansal Analiz, Planlama, Denetim, Fonların Yatırımı ve Özel Finansal Sorunların Çözümü</w:t>
      </w:r>
    </w:p>
    <w:p w14:paraId="30FA71A4" w14:textId="77777777" w:rsidR="00621F8E" w:rsidRPr="00435184" w:rsidRDefault="00621F8E" w:rsidP="00853523">
      <w:pPr>
        <w:numPr>
          <w:ilvl w:val="0"/>
          <w:numId w:val="36"/>
        </w:numPr>
        <w:spacing w:after="120" w:line="240" w:lineRule="auto"/>
        <w:rPr>
          <w:rFonts w:eastAsia="Times New Roman" w:cstheme="minorHAnsi"/>
          <w:lang w:eastAsia="tr-TR"/>
        </w:rPr>
      </w:pPr>
      <w:r w:rsidRPr="00435184">
        <w:rPr>
          <w:rFonts w:eastAsia="Times New Roman" w:cstheme="minorHAnsi"/>
          <w:lang w:eastAsia="tr-TR"/>
        </w:rPr>
        <w:t>İşletmelerde Vekalet Sorunu (Asil Vekil Sorunu)</w:t>
      </w:r>
    </w:p>
    <w:p w14:paraId="12E66F8E" w14:textId="77777777" w:rsidR="00621F8E" w:rsidRPr="00435184" w:rsidRDefault="00621F8E" w:rsidP="00853523">
      <w:pPr>
        <w:numPr>
          <w:ilvl w:val="0"/>
          <w:numId w:val="36"/>
        </w:numPr>
        <w:spacing w:after="120" w:line="240" w:lineRule="auto"/>
        <w:rPr>
          <w:rFonts w:eastAsia="Times New Roman" w:cstheme="minorHAnsi"/>
          <w:lang w:eastAsia="tr-TR"/>
        </w:rPr>
      </w:pPr>
      <w:r w:rsidRPr="00435184">
        <w:rPr>
          <w:rFonts w:eastAsia="Times New Roman" w:cstheme="minorHAnsi"/>
          <w:lang w:eastAsia="tr-TR"/>
        </w:rPr>
        <w:t>Kurumsal Yönetim İlkeleri</w:t>
      </w:r>
    </w:p>
    <w:p w14:paraId="1F433574" w14:textId="087DF3C6" w:rsidR="0071707B" w:rsidRDefault="0071707B" w:rsidP="00853523">
      <w:pPr>
        <w:spacing w:after="120" w:line="240" w:lineRule="auto"/>
        <w:jc w:val="both"/>
        <w:rPr>
          <w:rFonts w:cstheme="minorHAnsi"/>
        </w:rPr>
        <w:sectPr w:rsidR="0071707B" w:rsidSect="00853523">
          <w:headerReference w:type="default" r:id="rId8"/>
          <w:footerReference w:type="default" r:id="rId9"/>
          <w:pgSz w:w="11906" w:h="16838"/>
          <w:pgMar w:top="1843" w:right="1133" w:bottom="568" w:left="1276" w:header="284" w:footer="284" w:gutter="0"/>
          <w:cols w:space="708"/>
          <w:docGrid w:linePitch="360"/>
        </w:sectPr>
      </w:pPr>
    </w:p>
    <w:p w14:paraId="07447D50" w14:textId="77777777" w:rsidR="00684C3C" w:rsidRDefault="00684C3C" w:rsidP="00853523">
      <w:pPr>
        <w:spacing w:after="120" w:line="240" w:lineRule="auto"/>
        <w:jc w:val="both"/>
        <w:rPr>
          <w:b/>
          <w:bCs/>
        </w:rPr>
      </w:pPr>
    </w:p>
    <w:p w14:paraId="27E19F2D" w14:textId="77777777" w:rsidR="00853523" w:rsidRDefault="00853523" w:rsidP="00853523">
      <w:pPr>
        <w:spacing w:after="120" w:line="240" w:lineRule="auto"/>
        <w:jc w:val="both"/>
        <w:rPr>
          <w:b/>
          <w:bCs/>
        </w:rPr>
      </w:pPr>
    </w:p>
    <w:p w14:paraId="5B2EAA6C" w14:textId="77777777" w:rsidR="00853523" w:rsidRDefault="00853523" w:rsidP="00853523">
      <w:pPr>
        <w:spacing w:after="120" w:line="240" w:lineRule="auto"/>
        <w:jc w:val="both"/>
        <w:rPr>
          <w:b/>
          <w:bCs/>
        </w:rPr>
      </w:pPr>
    </w:p>
    <w:p w14:paraId="26259D6B" w14:textId="77777777" w:rsidR="00853523" w:rsidRDefault="00853523" w:rsidP="00853523">
      <w:pPr>
        <w:spacing w:after="120" w:line="240" w:lineRule="auto"/>
        <w:jc w:val="both"/>
        <w:rPr>
          <w:b/>
          <w:bCs/>
        </w:rPr>
      </w:pPr>
    </w:p>
    <w:p w14:paraId="19027E09" w14:textId="77777777" w:rsidR="00853523" w:rsidRDefault="00853523" w:rsidP="00853523">
      <w:pPr>
        <w:spacing w:after="120" w:line="240" w:lineRule="auto"/>
        <w:jc w:val="both"/>
        <w:rPr>
          <w:b/>
          <w:bCs/>
        </w:rPr>
      </w:pPr>
    </w:p>
    <w:p w14:paraId="010C7ACE" w14:textId="77777777" w:rsidR="00853523" w:rsidRDefault="00853523" w:rsidP="00853523">
      <w:pPr>
        <w:spacing w:after="120" w:line="240" w:lineRule="auto"/>
        <w:jc w:val="both"/>
        <w:rPr>
          <w:b/>
          <w:bCs/>
        </w:rPr>
      </w:pPr>
    </w:p>
    <w:p w14:paraId="008CCF6B" w14:textId="0FA9D2E6" w:rsidR="006A2EE7" w:rsidRPr="00F225D8" w:rsidRDefault="00F467C8" w:rsidP="00853523">
      <w:pPr>
        <w:spacing w:after="120" w:line="240" w:lineRule="auto"/>
        <w:jc w:val="both"/>
        <w:rPr>
          <w:b/>
          <w:bCs/>
        </w:rPr>
        <w:sectPr w:rsidR="006A2EE7" w:rsidRPr="00F225D8" w:rsidSect="000B42F7">
          <w:type w:val="continuous"/>
          <w:pgSz w:w="11906" w:h="16838"/>
          <w:pgMar w:top="1485" w:right="1133" w:bottom="568" w:left="1276" w:header="284" w:footer="284" w:gutter="0"/>
          <w:cols w:space="708"/>
          <w:docGrid w:linePitch="360"/>
        </w:sectPr>
      </w:pPr>
      <w:r>
        <w:rPr>
          <w:b/>
          <w:bCs/>
        </w:rPr>
        <w:t>Prof</w:t>
      </w:r>
      <w:r w:rsidR="00822730">
        <w:rPr>
          <w:b/>
          <w:bCs/>
        </w:rPr>
        <w:t xml:space="preserve">. Dr. </w:t>
      </w:r>
      <w:r w:rsidR="00621F8E">
        <w:rPr>
          <w:b/>
          <w:bCs/>
        </w:rPr>
        <w:t>Ramazan Aktaş’ın</w:t>
      </w:r>
      <w:r w:rsidR="00822730">
        <w:rPr>
          <w:b/>
          <w:bCs/>
        </w:rPr>
        <w:t xml:space="preserve"> </w:t>
      </w:r>
      <w:r w:rsidR="006A2EE7" w:rsidRPr="006A2EE7">
        <w:rPr>
          <w:b/>
          <w:bCs/>
        </w:rPr>
        <w:t>Özgeçmişi</w:t>
      </w:r>
    </w:p>
    <w:p w14:paraId="6CFA06AC" w14:textId="77777777" w:rsidR="00621F8E" w:rsidRPr="00621F8E" w:rsidRDefault="00621F8E" w:rsidP="00853523">
      <w:pPr>
        <w:pStyle w:val="msobodytextindent"/>
        <w:spacing w:after="120" w:line="276" w:lineRule="auto"/>
        <w:ind w:firstLine="0"/>
        <w:rPr>
          <w:rFonts w:ascii="Calibri" w:eastAsia="Calibri" w:hAnsi="Calibri" w:cstheme="minorHAnsi"/>
          <w:sz w:val="22"/>
        </w:rPr>
      </w:pPr>
      <w:r w:rsidRPr="00621F8E">
        <w:rPr>
          <w:rFonts w:ascii="Calibri" w:eastAsia="Calibri" w:hAnsi="Calibri" w:cstheme="minorHAnsi"/>
          <w:sz w:val="22"/>
        </w:rPr>
        <w:t xml:space="preserve">1960 doğumlu Ramazan AKTAŞ, 1981 yılında KHO İşletme Bölümü’nden mezun olmuştur.  Aynı yıl ODTÜ İİBF İşletme Bölümünde yüksek lisansa başlamıştır. 1985 yılında yüksek lisans eğitimini tamamlayarak KHO İşletme Bölümüne öğretim görevlisi olarak atanmıştır. 1987 yılında Ankara Üniversitesi Siyasal Bilgiler Fakültesi İşletme Bölümünde doktora çalışmasına başlamış ve bu programı 1991 yılında tamamlamıştır. 1995 yılında Finansman anabilim dalında doçentlik derecesini almıştır. 1985 yılından itibaren </w:t>
      </w:r>
      <w:proofErr w:type="spellStart"/>
      <w:r w:rsidRPr="00621F8E">
        <w:rPr>
          <w:rFonts w:ascii="Calibri" w:eastAsia="Calibri" w:hAnsi="Calibri" w:cstheme="minorHAnsi"/>
          <w:sz w:val="22"/>
        </w:rPr>
        <w:t>KHO’nda</w:t>
      </w:r>
      <w:proofErr w:type="spellEnd"/>
      <w:r w:rsidRPr="00621F8E">
        <w:rPr>
          <w:rFonts w:ascii="Calibri" w:eastAsia="Calibri" w:hAnsi="Calibri" w:cstheme="minorHAnsi"/>
          <w:sz w:val="22"/>
        </w:rPr>
        <w:t xml:space="preserve"> işletmecilikle ilgili dersleri veren Ramazan AKTAŞ bu süre zarfında farklı devlet ve vakıf üniversitelerinde de yarı zamanlı öğretim üyesi olarak ders vermiştir. </w:t>
      </w:r>
      <w:proofErr w:type="spellStart"/>
      <w:r w:rsidRPr="00621F8E">
        <w:rPr>
          <w:rFonts w:ascii="Calibri" w:eastAsia="Calibri" w:hAnsi="Calibri" w:cstheme="minorHAnsi"/>
          <w:sz w:val="22"/>
        </w:rPr>
        <w:t>KHO’da</w:t>
      </w:r>
      <w:proofErr w:type="spellEnd"/>
      <w:r w:rsidRPr="00621F8E">
        <w:rPr>
          <w:rFonts w:ascii="Calibri" w:eastAsia="Calibri" w:hAnsi="Calibri" w:cstheme="minorHAnsi"/>
          <w:sz w:val="22"/>
        </w:rPr>
        <w:t xml:space="preserve"> görevli olduğu dönem zarfında 1 yıl süre </w:t>
      </w:r>
      <w:proofErr w:type="gramStart"/>
      <w:r w:rsidRPr="00621F8E">
        <w:rPr>
          <w:rFonts w:ascii="Calibri" w:eastAsia="Calibri" w:hAnsi="Calibri" w:cstheme="minorHAnsi"/>
          <w:sz w:val="22"/>
        </w:rPr>
        <w:t>ile  Kanada’da</w:t>
      </w:r>
      <w:proofErr w:type="gramEnd"/>
      <w:r w:rsidRPr="00621F8E">
        <w:rPr>
          <w:rFonts w:ascii="Calibri" w:eastAsia="Calibri" w:hAnsi="Calibri" w:cstheme="minorHAnsi"/>
          <w:sz w:val="22"/>
        </w:rPr>
        <w:t xml:space="preserve">, 6 ay süre ile İtalya </w:t>
      </w:r>
      <w:proofErr w:type="spellStart"/>
      <w:r w:rsidRPr="00621F8E">
        <w:rPr>
          <w:rFonts w:ascii="Calibri" w:eastAsia="Calibri" w:hAnsi="Calibri" w:cstheme="minorHAnsi"/>
          <w:sz w:val="22"/>
        </w:rPr>
        <w:t>Luigi</w:t>
      </w:r>
      <w:proofErr w:type="spellEnd"/>
      <w:r w:rsidRPr="00621F8E">
        <w:rPr>
          <w:rFonts w:ascii="Calibri" w:eastAsia="Calibri" w:hAnsi="Calibri" w:cstheme="minorHAnsi"/>
          <w:sz w:val="22"/>
        </w:rPr>
        <w:t xml:space="preserve"> </w:t>
      </w:r>
      <w:proofErr w:type="spellStart"/>
      <w:r w:rsidRPr="00621F8E">
        <w:rPr>
          <w:rFonts w:ascii="Calibri" w:eastAsia="Calibri" w:hAnsi="Calibri" w:cstheme="minorHAnsi"/>
          <w:sz w:val="22"/>
        </w:rPr>
        <w:t>Bocconi</w:t>
      </w:r>
      <w:proofErr w:type="spellEnd"/>
      <w:r w:rsidRPr="00621F8E">
        <w:rPr>
          <w:rFonts w:ascii="Calibri" w:eastAsia="Calibri" w:hAnsi="Calibri" w:cstheme="minorHAnsi"/>
          <w:sz w:val="22"/>
        </w:rPr>
        <w:t xml:space="preserve"> Üniversite’sinde uzmanlık alanı ile ilgili çalışma yapmış ve 6 aylık  süre için de Azerbaycan Kara Harp Okulu’nda bölüm başkanı ve öğretim üyesi olarak görevde bulunmuştur. 2003 yılında TSK’daki görevinden emekli olan AKTAŞ, kurulduğu günden bugüne kadar TOBB Ekonomi ve Teknoloji Üniversitesi İİBF İşletme Bölüm Başkanlığını yapmaktadır. Ayrıca iktisadi işletme olarak faaliyet gösteren TOBB ETÜ Sürekli Eğitim Merkezinin müdürlüğünü kuruluşundan beri sürdürmektedir.  Finans, Girişimcilik ve Kobiler konusunda ders vermektedir. Alanıyla ilgili çok sayıda kitap, makale ve konferans bildirileri bulunmaktadır.</w:t>
      </w:r>
    </w:p>
    <w:p w14:paraId="12287E7C" w14:textId="77777777" w:rsidR="00C805EC" w:rsidRDefault="00C805EC" w:rsidP="00853523">
      <w:pPr>
        <w:spacing w:after="120" w:line="240" w:lineRule="auto"/>
        <w:jc w:val="both"/>
        <w:rPr>
          <w:b/>
          <w:bCs/>
        </w:rPr>
      </w:pPr>
    </w:p>
    <w:p w14:paraId="2E738C19" w14:textId="16067E50" w:rsidR="004539D9" w:rsidRDefault="004539D9" w:rsidP="00853523">
      <w:pPr>
        <w:spacing w:after="120" w:line="240" w:lineRule="auto"/>
        <w:jc w:val="both"/>
      </w:pPr>
      <w:r w:rsidRPr="00F52C41">
        <w:rPr>
          <w:b/>
          <w:bCs/>
        </w:rPr>
        <w:t>Katılım belgesi:</w:t>
      </w:r>
      <w:r>
        <w:t xml:space="preserve"> </w:t>
      </w:r>
    </w:p>
    <w:p w14:paraId="21D25C6C" w14:textId="77777777" w:rsidR="004539D9" w:rsidRPr="00853523" w:rsidRDefault="004539D9" w:rsidP="00853523">
      <w:pPr>
        <w:spacing w:after="120" w:line="240" w:lineRule="auto"/>
        <w:jc w:val="both"/>
        <w:rPr>
          <w:rFonts w:cstheme="minorHAnsi"/>
        </w:rPr>
      </w:pPr>
      <w:r w:rsidRPr="00853523">
        <w:rPr>
          <w:rFonts w:cstheme="minorHAnsi"/>
        </w:rPr>
        <w:t>Eğitimin % 70'ine devam eden katılımcılar adına dijital doğrulanabilir katılım belgesi hazırlanacak ve e-posta adreslerine gönderilecektir. Katılım belgeleri E-Devlet üzerinden de sorgulanabilecektir.</w:t>
      </w:r>
    </w:p>
    <w:p w14:paraId="039356C7" w14:textId="77777777" w:rsidR="000B7A75" w:rsidRDefault="000B7A75" w:rsidP="00853523">
      <w:pPr>
        <w:spacing w:after="120"/>
        <w:rPr>
          <w:b/>
          <w:bCs/>
          <w:sz w:val="24"/>
          <w:szCs w:val="24"/>
        </w:rPr>
      </w:pPr>
    </w:p>
    <w:p w14:paraId="2DAA70F6" w14:textId="77777777" w:rsidR="00853523" w:rsidRDefault="005C5270" w:rsidP="00853523">
      <w:pPr>
        <w:spacing w:after="120"/>
        <w:rPr>
          <w:rFonts w:eastAsiaTheme="minorHAnsi"/>
        </w:rPr>
      </w:pPr>
      <w:r w:rsidRPr="00945FA4">
        <w:rPr>
          <w:b/>
          <w:bCs/>
          <w:sz w:val="24"/>
          <w:szCs w:val="24"/>
        </w:rPr>
        <w:t>Kayıt için:</w:t>
      </w:r>
      <w:r w:rsidR="00D50007">
        <w:rPr>
          <w:b/>
          <w:bCs/>
          <w:sz w:val="24"/>
          <w:szCs w:val="24"/>
        </w:rPr>
        <w:t xml:space="preserve"> </w:t>
      </w:r>
      <w:hyperlink r:id="rId10" w:history="1">
        <w:r w:rsidR="00853523">
          <w:rPr>
            <w:rStyle w:val="Kpr"/>
          </w:rPr>
          <w:t>https://www.sem.etu.edu.tr/finans</w:t>
        </w:r>
      </w:hyperlink>
    </w:p>
    <w:p w14:paraId="6AE1168C" w14:textId="77777777" w:rsidR="00853523" w:rsidRDefault="00853523" w:rsidP="00853523">
      <w:pPr>
        <w:spacing w:after="120" w:line="240" w:lineRule="auto"/>
        <w:rPr>
          <w:b/>
          <w:bCs/>
          <w:sz w:val="24"/>
          <w:szCs w:val="24"/>
        </w:rPr>
      </w:pPr>
    </w:p>
    <w:p w14:paraId="623CE348" w14:textId="7B6849B8" w:rsidR="005C5270" w:rsidRPr="00254A8E" w:rsidRDefault="005C5270" w:rsidP="00853523">
      <w:pPr>
        <w:spacing w:after="120" w:line="240" w:lineRule="auto"/>
        <w:rPr>
          <w:sz w:val="24"/>
          <w:szCs w:val="24"/>
        </w:rPr>
      </w:pPr>
      <w:r w:rsidRPr="00945FA4">
        <w:rPr>
          <w:b/>
          <w:bCs/>
          <w:sz w:val="24"/>
          <w:szCs w:val="24"/>
        </w:rPr>
        <w:t xml:space="preserve">Detaylı bilgi için: </w:t>
      </w:r>
      <w:r w:rsidRPr="00945FA4">
        <w:rPr>
          <w:sz w:val="24"/>
          <w:szCs w:val="24"/>
        </w:rPr>
        <w:t>0 (312) 292 42 02 – 292 41 02 – 292 42 03</w:t>
      </w:r>
    </w:p>
    <w:p w14:paraId="248B153D" w14:textId="77777777" w:rsidR="00A8415C" w:rsidRDefault="00A8415C" w:rsidP="00853523">
      <w:pPr>
        <w:spacing w:after="120" w:line="240" w:lineRule="auto"/>
        <w:jc w:val="both"/>
        <w:rPr>
          <w:b/>
          <w:bCs/>
        </w:rPr>
        <w:sectPr w:rsidR="00A8415C" w:rsidSect="005C5270">
          <w:type w:val="continuous"/>
          <w:pgSz w:w="11906" w:h="16838"/>
          <w:pgMar w:top="1843" w:right="1133" w:bottom="568" w:left="1276" w:header="284" w:footer="284" w:gutter="0"/>
          <w:cols w:space="708"/>
          <w:docGrid w:linePitch="360"/>
        </w:sectPr>
      </w:pPr>
    </w:p>
    <w:p w14:paraId="08BFD478" w14:textId="77777777" w:rsidR="005C5270" w:rsidRDefault="005C5270" w:rsidP="00853523">
      <w:pPr>
        <w:spacing w:after="120" w:line="240" w:lineRule="auto"/>
        <w:jc w:val="both"/>
        <w:rPr>
          <w:b/>
          <w:sz w:val="24"/>
          <w:szCs w:val="24"/>
        </w:rPr>
      </w:pPr>
    </w:p>
    <w:p w14:paraId="2E3960BD" w14:textId="77777777" w:rsidR="005C5270" w:rsidRDefault="005C5270" w:rsidP="00853523">
      <w:pPr>
        <w:spacing w:after="120" w:line="240" w:lineRule="auto"/>
        <w:jc w:val="both"/>
        <w:rPr>
          <w:b/>
          <w:sz w:val="24"/>
          <w:szCs w:val="24"/>
        </w:rPr>
      </w:pPr>
    </w:p>
    <w:p w14:paraId="0F126B84" w14:textId="2F519140" w:rsidR="007267E4" w:rsidRPr="006A2EE7" w:rsidRDefault="007267E4" w:rsidP="00853523">
      <w:pPr>
        <w:spacing w:after="120"/>
        <w:rPr>
          <w:b/>
          <w:sz w:val="24"/>
          <w:szCs w:val="24"/>
        </w:rPr>
      </w:pPr>
    </w:p>
    <w:sectPr w:rsidR="007267E4" w:rsidRPr="006A2EE7" w:rsidSect="000B42F7">
      <w:type w:val="continuous"/>
      <w:pgSz w:w="11906" w:h="16838"/>
      <w:pgMar w:top="1485" w:right="1133" w:bottom="568" w:left="1276"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A401B" w14:textId="77777777" w:rsidR="002B2427" w:rsidRDefault="002B2427" w:rsidP="00C874E2">
      <w:pPr>
        <w:spacing w:after="0" w:line="240" w:lineRule="auto"/>
      </w:pPr>
      <w:r>
        <w:separator/>
      </w:r>
    </w:p>
  </w:endnote>
  <w:endnote w:type="continuationSeparator" w:id="0">
    <w:p w14:paraId="293173AD" w14:textId="77777777" w:rsidR="002B2427" w:rsidRDefault="002B2427" w:rsidP="00C8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02AB2" w14:textId="77777777" w:rsidR="00A8415C" w:rsidRPr="00C939F9" w:rsidRDefault="00A8415C" w:rsidP="00A8415C">
    <w:pPr>
      <w:pStyle w:val="Altbilgi"/>
      <w:jc w:val="center"/>
      <w:rPr>
        <w:rFonts w:asciiTheme="minorHAnsi" w:hAnsiTheme="minorHAnsi" w:cs="Tahoma"/>
        <w:sz w:val="16"/>
        <w:szCs w:val="16"/>
      </w:rPr>
    </w:pPr>
    <w:r w:rsidRPr="00C939F9">
      <w:rPr>
        <w:rFonts w:asciiTheme="minorHAnsi" w:hAnsiTheme="minorHAnsi" w:cs="Tahoma"/>
        <w:sz w:val="16"/>
        <w:szCs w:val="16"/>
      </w:rPr>
      <w:t>TOBB Ekonomi ve Teknoloji Üniversitesi Sürekli Eğitim Araştırma ve Uygulama Merkezi İktisadi İşletmesi</w:t>
    </w:r>
  </w:p>
  <w:p w14:paraId="510F74F0" w14:textId="4F9337E2" w:rsidR="00173592" w:rsidRPr="00A8415C" w:rsidRDefault="00A8415C" w:rsidP="00A8415C">
    <w:pPr>
      <w:spacing w:after="0" w:line="240" w:lineRule="auto"/>
      <w:jc w:val="center"/>
      <w:rPr>
        <w:rFonts w:asciiTheme="minorHAnsi" w:hAnsiTheme="minorHAnsi" w:cs="Tahoma"/>
        <w:sz w:val="16"/>
        <w:szCs w:val="16"/>
      </w:rPr>
    </w:pPr>
    <w:r w:rsidRPr="00C939F9">
      <w:rPr>
        <w:rFonts w:asciiTheme="minorHAnsi" w:hAnsiTheme="minorHAnsi" w:cs="Tahoma"/>
        <w:sz w:val="16"/>
        <w:szCs w:val="16"/>
      </w:rPr>
      <w:t>sem@etu.edu.tr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EC4CB" w14:textId="77777777" w:rsidR="002B2427" w:rsidRDefault="002B2427" w:rsidP="00C874E2">
      <w:pPr>
        <w:spacing w:after="0" w:line="240" w:lineRule="auto"/>
      </w:pPr>
      <w:r>
        <w:separator/>
      </w:r>
    </w:p>
  </w:footnote>
  <w:footnote w:type="continuationSeparator" w:id="0">
    <w:p w14:paraId="39D7F146" w14:textId="77777777" w:rsidR="002B2427" w:rsidRDefault="002B2427" w:rsidP="00C87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219D0" w14:textId="77777777" w:rsidR="00173592" w:rsidRPr="00061BA4" w:rsidRDefault="00061BA4" w:rsidP="002E4B23">
    <w:pPr>
      <w:pStyle w:val="stbilgi"/>
      <w:jc w:val="center"/>
    </w:pPr>
    <w:r>
      <w:rPr>
        <w:noProof/>
        <w:lang w:eastAsia="tr-TR"/>
      </w:rPr>
      <w:drawing>
        <wp:inline distT="0" distB="0" distL="0" distR="0" wp14:anchorId="613C1EFF" wp14:editId="476847E7">
          <wp:extent cx="4397595" cy="666750"/>
          <wp:effectExtent l="0" t="0" r="3175" b="0"/>
          <wp:docPr id="5" name="Resim 5" descr="TOBB ETÜ 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B ETÜ S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6319" cy="7666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EB0"/>
    <w:multiLevelType w:val="hybridMultilevel"/>
    <w:tmpl w:val="D0668314"/>
    <w:lvl w:ilvl="0" w:tplc="8B0004C0">
      <w:start w:val="1"/>
      <w:numFmt w:val="bullet"/>
      <w:lvlText w:val=""/>
      <w:lvlJc w:val="left"/>
      <w:pPr>
        <w:ind w:left="1146" w:hanging="360"/>
      </w:pPr>
      <w:rPr>
        <w:rFonts w:ascii="Symbol" w:hAnsi="Symbol" w:hint="default"/>
        <w:sz w:val="22"/>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15:restartNumberingAfterBreak="0">
    <w:nsid w:val="01A07653"/>
    <w:multiLevelType w:val="hybridMultilevel"/>
    <w:tmpl w:val="D37CC572"/>
    <w:lvl w:ilvl="0" w:tplc="5F7CB01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8B602B"/>
    <w:multiLevelType w:val="multilevel"/>
    <w:tmpl w:val="25D2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2757F"/>
    <w:multiLevelType w:val="hybridMultilevel"/>
    <w:tmpl w:val="3E6E7490"/>
    <w:lvl w:ilvl="0" w:tplc="3336E7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E6F79"/>
    <w:multiLevelType w:val="hybridMultilevel"/>
    <w:tmpl w:val="966662EA"/>
    <w:lvl w:ilvl="0" w:tplc="8B0004C0">
      <w:start w:val="1"/>
      <w:numFmt w:val="bullet"/>
      <w:lvlText w:val=""/>
      <w:lvlJc w:val="left"/>
      <w:pPr>
        <w:ind w:left="1003" w:hanging="360"/>
      </w:pPr>
      <w:rPr>
        <w:rFonts w:ascii="Symbol" w:hAnsi="Symbol" w:hint="default"/>
        <w:sz w:val="22"/>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5" w15:restartNumberingAfterBreak="0">
    <w:nsid w:val="14430674"/>
    <w:multiLevelType w:val="multilevel"/>
    <w:tmpl w:val="8E96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4685D"/>
    <w:multiLevelType w:val="hybridMultilevel"/>
    <w:tmpl w:val="00B2F914"/>
    <w:lvl w:ilvl="0" w:tplc="10526E90">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0E2328"/>
    <w:multiLevelType w:val="hybridMultilevel"/>
    <w:tmpl w:val="026C65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5E0D25"/>
    <w:multiLevelType w:val="hybridMultilevel"/>
    <w:tmpl w:val="DB6EBE54"/>
    <w:lvl w:ilvl="0" w:tplc="BCE420E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2D0F98"/>
    <w:multiLevelType w:val="hybridMultilevel"/>
    <w:tmpl w:val="8EF83440"/>
    <w:lvl w:ilvl="0" w:tplc="6AEC558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0CE0A14"/>
    <w:multiLevelType w:val="hybridMultilevel"/>
    <w:tmpl w:val="8956393A"/>
    <w:lvl w:ilvl="0" w:tplc="8B0004C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A11F95"/>
    <w:multiLevelType w:val="hybridMultilevel"/>
    <w:tmpl w:val="865020A8"/>
    <w:lvl w:ilvl="0" w:tplc="8B0004C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7C485A"/>
    <w:multiLevelType w:val="hybridMultilevel"/>
    <w:tmpl w:val="1CDA41F4"/>
    <w:lvl w:ilvl="0" w:tplc="2FC6042A">
      <w:start w:val="12"/>
      <w:numFmt w:val="bullet"/>
      <w:lvlText w:val="-"/>
      <w:lvlJc w:val="left"/>
      <w:pPr>
        <w:ind w:left="720" w:hanging="360"/>
      </w:pPr>
      <w:rPr>
        <w:rFonts w:ascii="Cambria" w:eastAsia="Times New Roman"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AA0522"/>
    <w:multiLevelType w:val="hybridMultilevel"/>
    <w:tmpl w:val="48124AAA"/>
    <w:lvl w:ilvl="0" w:tplc="FCC0FF8C">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300430"/>
    <w:multiLevelType w:val="hybridMultilevel"/>
    <w:tmpl w:val="BAA6F35A"/>
    <w:lvl w:ilvl="0" w:tplc="E9E22A1C">
      <w:start w:val="1"/>
      <w:numFmt w:val="bullet"/>
      <w:lvlText w:val=""/>
      <w:lvlJc w:val="left"/>
      <w:pPr>
        <w:tabs>
          <w:tab w:val="num" w:pos="144"/>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130104"/>
    <w:multiLevelType w:val="hybridMultilevel"/>
    <w:tmpl w:val="5BEE4AD6"/>
    <w:lvl w:ilvl="0" w:tplc="C948738A">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F123F6"/>
    <w:multiLevelType w:val="hybridMultilevel"/>
    <w:tmpl w:val="921CC816"/>
    <w:lvl w:ilvl="0" w:tplc="8B0004C0">
      <w:start w:val="1"/>
      <w:numFmt w:val="bullet"/>
      <w:lvlText w:val=""/>
      <w:lvlJc w:val="left"/>
      <w:pPr>
        <w:ind w:left="1146" w:hanging="360"/>
      </w:pPr>
      <w:rPr>
        <w:rFonts w:ascii="Symbol" w:hAnsi="Symbol" w:hint="default"/>
        <w:sz w:val="22"/>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7" w15:restartNumberingAfterBreak="0">
    <w:nsid w:val="45312F37"/>
    <w:multiLevelType w:val="hybridMultilevel"/>
    <w:tmpl w:val="4010F8A0"/>
    <w:lvl w:ilvl="0" w:tplc="E7623E82">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738601B"/>
    <w:multiLevelType w:val="hybridMultilevel"/>
    <w:tmpl w:val="5C9AF9A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3">
      <w:start w:val="1"/>
      <w:numFmt w:val="bullet"/>
      <w:lvlText w:val="o"/>
      <w:lvlJc w:val="left"/>
      <w:pPr>
        <w:ind w:left="2160" w:hanging="360"/>
      </w:pPr>
      <w:rPr>
        <w:rFonts w:ascii="Courier New" w:hAnsi="Courier New" w:cs="Courier New"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90B7527"/>
    <w:multiLevelType w:val="hybridMultilevel"/>
    <w:tmpl w:val="0ECAABF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EDF053D"/>
    <w:multiLevelType w:val="hybridMultilevel"/>
    <w:tmpl w:val="30F47224"/>
    <w:lvl w:ilvl="0" w:tplc="8B0004C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012084B"/>
    <w:multiLevelType w:val="hybridMultilevel"/>
    <w:tmpl w:val="B4D6F728"/>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21B1C12"/>
    <w:multiLevelType w:val="hybridMultilevel"/>
    <w:tmpl w:val="4D32E700"/>
    <w:lvl w:ilvl="0" w:tplc="785266C8">
      <w:start w:val="1"/>
      <w:numFmt w:val="bullet"/>
      <w:lvlText w:val="•"/>
      <w:lvlJc w:val="left"/>
      <w:pPr>
        <w:tabs>
          <w:tab w:val="num" w:pos="720"/>
        </w:tabs>
        <w:ind w:left="720" w:hanging="360"/>
      </w:pPr>
      <w:rPr>
        <w:rFonts w:ascii="Times New Roman" w:hAnsi="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F5926212">
      <w:start w:val="1"/>
      <w:numFmt w:val="bullet"/>
      <w:lvlText w:val="•"/>
      <w:lvlJc w:val="left"/>
      <w:pPr>
        <w:tabs>
          <w:tab w:val="num" w:pos="2160"/>
        </w:tabs>
        <w:ind w:left="2160" w:hanging="360"/>
      </w:pPr>
      <w:rPr>
        <w:rFonts w:ascii="Times New Roman" w:hAnsi="Times New Roman" w:hint="default"/>
      </w:rPr>
    </w:lvl>
    <w:lvl w:ilvl="3" w:tplc="DF5EBD38" w:tentative="1">
      <w:start w:val="1"/>
      <w:numFmt w:val="bullet"/>
      <w:lvlText w:val="•"/>
      <w:lvlJc w:val="left"/>
      <w:pPr>
        <w:tabs>
          <w:tab w:val="num" w:pos="2880"/>
        </w:tabs>
        <w:ind w:left="2880" w:hanging="360"/>
      </w:pPr>
      <w:rPr>
        <w:rFonts w:ascii="Times New Roman" w:hAnsi="Times New Roman" w:hint="default"/>
      </w:rPr>
    </w:lvl>
    <w:lvl w:ilvl="4" w:tplc="80DC0DAC" w:tentative="1">
      <w:start w:val="1"/>
      <w:numFmt w:val="bullet"/>
      <w:lvlText w:val="•"/>
      <w:lvlJc w:val="left"/>
      <w:pPr>
        <w:tabs>
          <w:tab w:val="num" w:pos="3600"/>
        </w:tabs>
        <w:ind w:left="3600" w:hanging="360"/>
      </w:pPr>
      <w:rPr>
        <w:rFonts w:ascii="Times New Roman" w:hAnsi="Times New Roman" w:hint="default"/>
      </w:rPr>
    </w:lvl>
    <w:lvl w:ilvl="5" w:tplc="D5302202" w:tentative="1">
      <w:start w:val="1"/>
      <w:numFmt w:val="bullet"/>
      <w:lvlText w:val="•"/>
      <w:lvlJc w:val="left"/>
      <w:pPr>
        <w:tabs>
          <w:tab w:val="num" w:pos="4320"/>
        </w:tabs>
        <w:ind w:left="4320" w:hanging="360"/>
      </w:pPr>
      <w:rPr>
        <w:rFonts w:ascii="Times New Roman" w:hAnsi="Times New Roman" w:hint="default"/>
      </w:rPr>
    </w:lvl>
    <w:lvl w:ilvl="6" w:tplc="1276A35C" w:tentative="1">
      <w:start w:val="1"/>
      <w:numFmt w:val="bullet"/>
      <w:lvlText w:val="•"/>
      <w:lvlJc w:val="left"/>
      <w:pPr>
        <w:tabs>
          <w:tab w:val="num" w:pos="5040"/>
        </w:tabs>
        <w:ind w:left="5040" w:hanging="360"/>
      </w:pPr>
      <w:rPr>
        <w:rFonts w:ascii="Times New Roman" w:hAnsi="Times New Roman" w:hint="default"/>
      </w:rPr>
    </w:lvl>
    <w:lvl w:ilvl="7" w:tplc="816EB794" w:tentative="1">
      <w:start w:val="1"/>
      <w:numFmt w:val="bullet"/>
      <w:lvlText w:val="•"/>
      <w:lvlJc w:val="left"/>
      <w:pPr>
        <w:tabs>
          <w:tab w:val="num" w:pos="5760"/>
        </w:tabs>
        <w:ind w:left="5760" w:hanging="360"/>
      </w:pPr>
      <w:rPr>
        <w:rFonts w:ascii="Times New Roman" w:hAnsi="Times New Roman" w:hint="default"/>
      </w:rPr>
    </w:lvl>
    <w:lvl w:ilvl="8" w:tplc="33E4132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534758C"/>
    <w:multiLevelType w:val="hybridMultilevel"/>
    <w:tmpl w:val="A1605C08"/>
    <w:lvl w:ilvl="0" w:tplc="8B0004C0">
      <w:start w:val="1"/>
      <w:numFmt w:val="bullet"/>
      <w:lvlText w:val=""/>
      <w:lvlJc w:val="left"/>
      <w:pPr>
        <w:tabs>
          <w:tab w:val="num" w:pos="720"/>
        </w:tabs>
        <w:ind w:left="720" w:hanging="360"/>
      </w:pPr>
      <w:rPr>
        <w:rFonts w:ascii="Symbol" w:hAnsi="Symbol" w:hint="default"/>
        <w:sz w:val="22"/>
      </w:rPr>
    </w:lvl>
    <w:lvl w:ilvl="1" w:tplc="857EDC02">
      <w:start w:val="12644"/>
      <w:numFmt w:val="bullet"/>
      <w:lvlText w:val=""/>
      <w:lvlJc w:val="left"/>
      <w:pPr>
        <w:tabs>
          <w:tab w:val="num" w:pos="1440"/>
        </w:tabs>
        <w:ind w:left="1440" w:hanging="360"/>
      </w:pPr>
      <w:rPr>
        <w:rFonts w:ascii="Wingdings" w:hAnsi="Wingdings" w:hint="default"/>
      </w:rPr>
    </w:lvl>
    <w:lvl w:ilvl="2" w:tplc="F5926212">
      <w:start w:val="1"/>
      <w:numFmt w:val="bullet"/>
      <w:lvlText w:val="•"/>
      <w:lvlJc w:val="left"/>
      <w:pPr>
        <w:tabs>
          <w:tab w:val="num" w:pos="2160"/>
        </w:tabs>
        <w:ind w:left="2160" w:hanging="360"/>
      </w:pPr>
      <w:rPr>
        <w:rFonts w:ascii="Times New Roman" w:hAnsi="Times New Roman" w:hint="default"/>
      </w:rPr>
    </w:lvl>
    <w:lvl w:ilvl="3" w:tplc="DF5EBD38" w:tentative="1">
      <w:start w:val="1"/>
      <w:numFmt w:val="bullet"/>
      <w:lvlText w:val="•"/>
      <w:lvlJc w:val="left"/>
      <w:pPr>
        <w:tabs>
          <w:tab w:val="num" w:pos="2880"/>
        </w:tabs>
        <w:ind w:left="2880" w:hanging="360"/>
      </w:pPr>
      <w:rPr>
        <w:rFonts w:ascii="Times New Roman" w:hAnsi="Times New Roman" w:hint="default"/>
      </w:rPr>
    </w:lvl>
    <w:lvl w:ilvl="4" w:tplc="80DC0DAC" w:tentative="1">
      <w:start w:val="1"/>
      <w:numFmt w:val="bullet"/>
      <w:lvlText w:val="•"/>
      <w:lvlJc w:val="left"/>
      <w:pPr>
        <w:tabs>
          <w:tab w:val="num" w:pos="3600"/>
        </w:tabs>
        <w:ind w:left="3600" w:hanging="360"/>
      </w:pPr>
      <w:rPr>
        <w:rFonts w:ascii="Times New Roman" w:hAnsi="Times New Roman" w:hint="default"/>
      </w:rPr>
    </w:lvl>
    <w:lvl w:ilvl="5" w:tplc="D5302202" w:tentative="1">
      <w:start w:val="1"/>
      <w:numFmt w:val="bullet"/>
      <w:lvlText w:val="•"/>
      <w:lvlJc w:val="left"/>
      <w:pPr>
        <w:tabs>
          <w:tab w:val="num" w:pos="4320"/>
        </w:tabs>
        <w:ind w:left="4320" w:hanging="360"/>
      </w:pPr>
      <w:rPr>
        <w:rFonts w:ascii="Times New Roman" w:hAnsi="Times New Roman" w:hint="default"/>
      </w:rPr>
    </w:lvl>
    <w:lvl w:ilvl="6" w:tplc="1276A35C" w:tentative="1">
      <w:start w:val="1"/>
      <w:numFmt w:val="bullet"/>
      <w:lvlText w:val="•"/>
      <w:lvlJc w:val="left"/>
      <w:pPr>
        <w:tabs>
          <w:tab w:val="num" w:pos="5040"/>
        </w:tabs>
        <w:ind w:left="5040" w:hanging="360"/>
      </w:pPr>
      <w:rPr>
        <w:rFonts w:ascii="Times New Roman" w:hAnsi="Times New Roman" w:hint="default"/>
      </w:rPr>
    </w:lvl>
    <w:lvl w:ilvl="7" w:tplc="816EB794" w:tentative="1">
      <w:start w:val="1"/>
      <w:numFmt w:val="bullet"/>
      <w:lvlText w:val="•"/>
      <w:lvlJc w:val="left"/>
      <w:pPr>
        <w:tabs>
          <w:tab w:val="num" w:pos="5760"/>
        </w:tabs>
        <w:ind w:left="5760" w:hanging="360"/>
      </w:pPr>
      <w:rPr>
        <w:rFonts w:ascii="Times New Roman" w:hAnsi="Times New Roman" w:hint="default"/>
      </w:rPr>
    </w:lvl>
    <w:lvl w:ilvl="8" w:tplc="33E4132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6332661"/>
    <w:multiLevelType w:val="hybridMultilevel"/>
    <w:tmpl w:val="254C2850"/>
    <w:lvl w:ilvl="0" w:tplc="88A8F474">
      <w:start w:val="1"/>
      <w:numFmt w:val="bullet"/>
      <w:lvlText w:val=""/>
      <w:lvlJc w:val="left"/>
      <w:pPr>
        <w:tabs>
          <w:tab w:val="num" w:pos="144"/>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9A6B14"/>
    <w:multiLevelType w:val="hybridMultilevel"/>
    <w:tmpl w:val="14545E30"/>
    <w:lvl w:ilvl="0" w:tplc="16D413F6">
      <w:start w:val="20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F203C"/>
    <w:multiLevelType w:val="hybridMultilevel"/>
    <w:tmpl w:val="93268E28"/>
    <w:lvl w:ilvl="0" w:tplc="8B0004C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8B7375B"/>
    <w:multiLevelType w:val="hybridMultilevel"/>
    <w:tmpl w:val="AF7A574A"/>
    <w:lvl w:ilvl="0" w:tplc="8B0004C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B5D4565"/>
    <w:multiLevelType w:val="hybridMultilevel"/>
    <w:tmpl w:val="F510EEEA"/>
    <w:lvl w:ilvl="0" w:tplc="041F0003">
      <w:start w:val="1"/>
      <w:numFmt w:val="bullet"/>
      <w:lvlText w:val="o"/>
      <w:lvlJc w:val="left"/>
      <w:pPr>
        <w:ind w:left="1506" w:hanging="360"/>
      </w:pPr>
      <w:rPr>
        <w:rFonts w:ascii="Courier New" w:hAnsi="Courier New" w:cs="Courier New"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29" w15:restartNumberingAfterBreak="0">
    <w:nsid w:val="5C6605ED"/>
    <w:multiLevelType w:val="hybridMultilevel"/>
    <w:tmpl w:val="FEF6E25C"/>
    <w:lvl w:ilvl="0" w:tplc="8B0004C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CC6405F"/>
    <w:multiLevelType w:val="hybridMultilevel"/>
    <w:tmpl w:val="90EE8A5C"/>
    <w:lvl w:ilvl="0" w:tplc="F65CEE76">
      <w:start w:val="1"/>
      <w:numFmt w:val="bullet"/>
      <w:lvlText w:val=""/>
      <w:lvlJc w:val="left"/>
      <w:pPr>
        <w:tabs>
          <w:tab w:val="num" w:pos="144"/>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214890"/>
    <w:multiLevelType w:val="hybridMultilevel"/>
    <w:tmpl w:val="11DCA736"/>
    <w:lvl w:ilvl="0" w:tplc="F6E2BD8A">
      <w:start w:val="1"/>
      <w:numFmt w:val="bullet"/>
      <w:lvlText w:val=""/>
      <w:lvlJc w:val="left"/>
      <w:pPr>
        <w:tabs>
          <w:tab w:val="num" w:pos="144"/>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7D3BD1"/>
    <w:multiLevelType w:val="hybridMultilevel"/>
    <w:tmpl w:val="1EBEAC06"/>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74E7121A"/>
    <w:multiLevelType w:val="hybridMultilevel"/>
    <w:tmpl w:val="29424592"/>
    <w:lvl w:ilvl="0" w:tplc="785266C8">
      <w:start w:val="1"/>
      <w:numFmt w:val="bullet"/>
      <w:lvlText w:val="•"/>
      <w:lvlJc w:val="left"/>
      <w:pPr>
        <w:tabs>
          <w:tab w:val="num" w:pos="720"/>
        </w:tabs>
        <w:ind w:left="720" w:hanging="360"/>
      </w:pPr>
      <w:rPr>
        <w:rFonts w:ascii="Times New Roman" w:hAnsi="Times New Roman" w:hint="default"/>
      </w:rPr>
    </w:lvl>
    <w:lvl w:ilvl="1" w:tplc="857EDC02">
      <w:start w:val="12644"/>
      <w:numFmt w:val="bullet"/>
      <w:lvlText w:val=""/>
      <w:lvlJc w:val="left"/>
      <w:pPr>
        <w:tabs>
          <w:tab w:val="num" w:pos="1440"/>
        </w:tabs>
        <w:ind w:left="1440" w:hanging="360"/>
      </w:pPr>
      <w:rPr>
        <w:rFonts w:ascii="Wingdings" w:hAnsi="Wingdings" w:hint="default"/>
      </w:rPr>
    </w:lvl>
    <w:lvl w:ilvl="2" w:tplc="F5926212">
      <w:start w:val="1"/>
      <w:numFmt w:val="bullet"/>
      <w:lvlText w:val="•"/>
      <w:lvlJc w:val="left"/>
      <w:pPr>
        <w:tabs>
          <w:tab w:val="num" w:pos="2160"/>
        </w:tabs>
        <w:ind w:left="2160" w:hanging="360"/>
      </w:pPr>
      <w:rPr>
        <w:rFonts w:ascii="Times New Roman" w:hAnsi="Times New Roman" w:hint="default"/>
      </w:rPr>
    </w:lvl>
    <w:lvl w:ilvl="3" w:tplc="DF5EBD38" w:tentative="1">
      <w:start w:val="1"/>
      <w:numFmt w:val="bullet"/>
      <w:lvlText w:val="•"/>
      <w:lvlJc w:val="left"/>
      <w:pPr>
        <w:tabs>
          <w:tab w:val="num" w:pos="2880"/>
        </w:tabs>
        <w:ind w:left="2880" w:hanging="360"/>
      </w:pPr>
      <w:rPr>
        <w:rFonts w:ascii="Times New Roman" w:hAnsi="Times New Roman" w:hint="default"/>
      </w:rPr>
    </w:lvl>
    <w:lvl w:ilvl="4" w:tplc="80DC0DAC" w:tentative="1">
      <w:start w:val="1"/>
      <w:numFmt w:val="bullet"/>
      <w:lvlText w:val="•"/>
      <w:lvlJc w:val="left"/>
      <w:pPr>
        <w:tabs>
          <w:tab w:val="num" w:pos="3600"/>
        </w:tabs>
        <w:ind w:left="3600" w:hanging="360"/>
      </w:pPr>
      <w:rPr>
        <w:rFonts w:ascii="Times New Roman" w:hAnsi="Times New Roman" w:hint="default"/>
      </w:rPr>
    </w:lvl>
    <w:lvl w:ilvl="5" w:tplc="D5302202" w:tentative="1">
      <w:start w:val="1"/>
      <w:numFmt w:val="bullet"/>
      <w:lvlText w:val="•"/>
      <w:lvlJc w:val="left"/>
      <w:pPr>
        <w:tabs>
          <w:tab w:val="num" w:pos="4320"/>
        </w:tabs>
        <w:ind w:left="4320" w:hanging="360"/>
      </w:pPr>
      <w:rPr>
        <w:rFonts w:ascii="Times New Roman" w:hAnsi="Times New Roman" w:hint="default"/>
      </w:rPr>
    </w:lvl>
    <w:lvl w:ilvl="6" w:tplc="1276A35C" w:tentative="1">
      <w:start w:val="1"/>
      <w:numFmt w:val="bullet"/>
      <w:lvlText w:val="•"/>
      <w:lvlJc w:val="left"/>
      <w:pPr>
        <w:tabs>
          <w:tab w:val="num" w:pos="5040"/>
        </w:tabs>
        <w:ind w:left="5040" w:hanging="360"/>
      </w:pPr>
      <w:rPr>
        <w:rFonts w:ascii="Times New Roman" w:hAnsi="Times New Roman" w:hint="default"/>
      </w:rPr>
    </w:lvl>
    <w:lvl w:ilvl="7" w:tplc="816EB794" w:tentative="1">
      <w:start w:val="1"/>
      <w:numFmt w:val="bullet"/>
      <w:lvlText w:val="•"/>
      <w:lvlJc w:val="left"/>
      <w:pPr>
        <w:tabs>
          <w:tab w:val="num" w:pos="5760"/>
        </w:tabs>
        <w:ind w:left="5760" w:hanging="360"/>
      </w:pPr>
      <w:rPr>
        <w:rFonts w:ascii="Times New Roman" w:hAnsi="Times New Roman" w:hint="default"/>
      </w:rPr>
    </w:lvl>
    <w:lvl w:ilvl="8" w:tplc="33E4132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7A956CA"/>
    <w:multiLevelType w:val="hybridMultilevel"/>
    <w:tmpl w:val="AFF27070"/>
    <w:lvl w:ilvl="0" w:tplc="8B0004C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F3C0074"/>
    <w:multiLevelType w:val="hybridMultilevel"/>
    <w:tmpl w:val="1DF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7"/>
  </w:num>
  <w:num w:numId="4">
    <w:abstractNumId w:val="6"/>
  </w:num>
  <w:num w:numId="5">
    <w:abstractNumId w:val="18"/>
  </w:num>
  <w:num w:numId="6">
    <w:abstractNumId w:val="20"/>
  </w:num>
  <w:num w:numId="7">
    <w:abstractNumId w:val="7"/>
  </w:num>
  <w:num w:numId="8">
    <w:abstractNumId w:val="8"/>
  </w:num>
  <w:num w:numId="9">
    <w:abstractNumId w:val="26"/>
  </w:num>
  <w:num w:numId="10">
    <w:abstractNumId w:val="0"/>
  </w:num>
  <w:num w:numId="11">
    <w:abstractNumId w:val="28"/>
  </w:num>
  <w:num w:numId="12">
    <w:abstractNumId w:val="4"/>
  </w:num>
  <w:num w:numId="13">
    <w:abstractNumId w:val="32"/>
  </w:num>
  <w:num w:numId="14">
    <w:abstractNumId w:val="16"/>
  </w:num>
  <w:num w:numId="15">
    <w:abstractNumId w:val="15"/>
  </w:num>
  <w:num w:numId="16">
    <w:abstractNumId w:val="12"/>
  </w:num>
  <w:num w:numId="17">
    <w:abstractNumId w:val="19"/>
  </w:num>
  <w:num w:numId="18">
    <w:abstractNumId w:val="34"/>
  </w:num>
  <w:num w:numId="19">
    <w:abstractNumId w:val="29"/>
  </w:num>
  <w:num w:numId="20">
    <w:abstractNumId w:val="25"/>
  </w:num>
  <w:num w:numId="21">
    <w:abstractNumId w:val="33"/>
  </w:num>
  <w:num w:numId="22">
    <w:abstractNumId w:val="22"/>
  </w:num>
  <w:num w:numId="23">
    <w:abstractNumId w:val="23"/>
  </w:num>
  <w:num w:numId="24">
    <w:abstractNumId w:val="27"/>
  </w:num>
  <w:num w:numId="25">
    <w:abstractNumId w:val="3"/>
  </w:num>
  <w:num w:numId="26">
    <w:abstractNumId w:val="35"/>
  </w:num>
  <w:num w:numId="27">
    <w:abstractNumId w:val="24"/>
  </w:num>
  <w:num w:numId="28">
    <w:abstractNumId w:val="30"/>
  </w:num>
  <w:num w:numId="29">
    <w:abstractNumId w:val="14"/>
  </w:num>
  <w:num w:numId="30">
    <w:abstractNumId w:val="31"/>
  </w:num>
  <w:num w:numId="31">
    <w:abstractNumId w:val="9"/>
  </w:num>
  <w:num w:numId="32">
    <w:abstractNumId w:val="11"/>
  </w:num>
  <w:num w:numId="33">
    <w:abstractNumId w:val="1"/>
  </w:num>
  <w:num w:numId="34">
    <w:abstractNumId w:val="10"/>
  </w:num>
  <w:num w:numId="35">
    <w:abstractNumId w:val="5"/>
  </w:num>
  <w:num w:numId="3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18"/>
    <w:rsid w:val="00003D3D"/>
    <w:rsid w:val="0001791A"/>
    <w:rsid w:val="000238C4"/>
    <w:rsid w:val="00053346"/>
    <w:rsid w:val="00061BA4"/>
    <w:rsid w:val="000707AD"/>
    <w:rsid w:val="0007153A"/>
    <w:rsid w:val="0008516C"/>
    <w:rsid w:val="00085CA7"/>
    <w:rsid w:val="000A5595"/>
    <w:rsid w:val="000B42F7"/>
    <w:rsid w:val="000B7A75"/>
    <w:rsid w:val="000C0AA7"/>
    <w:rsid w:val="000D34FE"/>
    <w:rsid w:val="000E1616"/>
    <w:rsid w:val="000F06ED"/>
    <w:rsid w:val="000F0FCF"/>
    <w:rsid w:val="00101BF2"/>
    <w:rsid w:val="00102504"/>
    <w:rsid w:val="00102DDD"/>
    <w:rsid w:val="0013631D"/>
    <w:rsid w:val="00136A5D"/>
    <w:rsid w:val="0016205B"/>
    <w:rsid w:val="00166AC3"/>
    <w:rsid w:val="00172E2A"/>
    <w:rsid w:val="00173592"/>
    <w:rsid w:val="00176D3F"/>
    <w:rsid w:val="00186516"/>
    <w:rsid w:val="00187C18"/>
    <w:rsid w:val="001A045D"/>
    <w:rsid w:val="001B4714"/>
    <w:rsid w:val="001B7B10"/>
    <w:rsid w:val="001C1AF8"/>
    <w:rsid w:val="001C5414"/>
    <w:rsid w:val="001C7D83"/>
    <w:rsid w:val="001D1A74"/>
    <w:rsid w:val="001D1DF1"/>
    <w:rsid w:val="001E1EF9"/>
    <w:rsid w:val="001E3953"/>
    <w:rsid w:val="001F1538"/>
    <w:rsid w:val="001F55BF"/>
    <w:rsid w:val="00212DFC"/>
    <w:rsid w:val="0022498C"/>
    <w:rsid w:val="00254A8E"/>
    <w:rsid w:val="00256D34"/>
    <w:rsid w:val="00262995"/>
    <w:rsid w:val="00277D8B"/>
    <w:rsid w:val="00297544"/>
    <w:rsid w:val="002B2427"/>
    <w:rsid w:val="002B7810"/>
    <w:rsid w:val="002D11A3"/>
    <w:rsid w:val="002D33B2"/>
    <w:rsid w:val="002D481C"/>
    <w:rsid w:val="002E4B23"/>
    <w:rsid w:val="002F2600"/>
    <w:rsid w:val="00334CF9"/>
    <w:rsid w:val="00345792"/>
    <w:rsid w:val="00350B54"/>
    <w:rsid w:val="00355929"/>
    <w:rsid w:val="00361765"/>
    <w:rsid w:val="003711CC"/>
    <w:rsid w:val="00376670"/>
    <w:rsid w:val="0038153D"/>
    <w:rsid w:val="00382138"/>
    <w:rsid w:val="00382827"/>
    <w:rsid w:val="00390AC1"/>
    <w:rsid w:val="00397F2E"/>
    <w:rsid w:val="003A1DCD"/>
    <w:rsid w:val="003C2B44"/>
    <w:rsid w:val="00401D6B"/>
    <w:rsid w:val="00402082"/>
    <w:rsid w:val="00405D8E"/>
    <w:rsid w:val="004102B5"/>
    <w:rsid w:val="00414A7B"/>
    <w:rsid w:val="00416337"/>
    <w:rsid w:val="004167BB"/>
    <w:rsid w:val="004465BC"/>
    <w:rsid w:val="00450CF1"/>
    <w:rsid w:val="004539D9"/>
    <w:rsid w:val="00455623"/>
    <w:rsid w:val="004556DA"/>
    <w:rsid w:val="00461D90"/>
    <w:rsid w:val="00472636"/>
    <w:rsid w:val="0048082E"/>
    <w:rsid w:val="0049166C"/>
    <w:rsid w:val="00494B2A"/>
    <w:rsid w:val="00494DD4"/>
    <w:rsid w:val="004B2CC7"/>
    <w:rsid w:val="004B4515"/>
    <w:rsid w:val="004C4449"/>
    <w:rsid w:val="004E5C9C"/>
    <w:rsid w:val="004F040C"/>
    <w:rsid w:val="00501859"/>
    <w:rsid w:val="005105F8"/>
    <w:rsid w:val="005121E4"/>
    <w:rsid w:val="00512C40"/>
    <w:rsid w:val="0056033A"/>
    <w:rsid w:val="00560E1B"/>
    <w:rsid w:val="00596416"/>
    <w:rsid w:val="005A231B"/>
    <w:rsid w:val="005A35E7"/>
    <w:rsid w:val="005C13F4"/>
    <w:rsid w:val="005C301D"/>
    <w:rsid w:val="005C3A84"/>
    <w:rsid w:val="005C5270"/>
    <w:rsid w:val="005D06AE"/>
    <w:rsid w:val="00604E40"/>
    <w:rsid w:val="00621F8E"/>
    <w:rsid w:val="0062606B"/>
    <w:rsid w:val="00626634"/>
    <w:rsid w:val="00631D22"/>
    <w:rsid w:val="00646EF3"/>
    <w:rsid w:val="006537D9"/>
    <w:rsid w:val="00653ED9"/>
    <w:rsid w:val="0067166C"/>
    <w:rsid w:val="006758D6"/>
    <w:rsid w:val="00682522"/>
    <w:rsid w:val="00684C3C"/>
    <w:rsid w:val="006907D3"/>
    <w:rsid w:val="00694E95"/>
    <w:rsid w:val="006A2EE7"/>
    <w:rsid w:val="006B4945"/>
    <w:rsid w:val="006C2580"/>
    <w:rsid w:val="006D12CF"/>
    <w:rsid w:val="006F2640"/>
    <w:rsid w:val="00713EA2"/>
    <w:rsid w:val="00714175"/>
    <w:rsid w:val="0071707B"/>
    <w:rsid w:val="00720099"/>
    <w:rsid w:val="007267E4"/>
    <w:rsid w:val="00735E2A"/>
    <w:rsid w:val="00751DDB"/>
    <w:rsid w:val="007644E4"/>
    <w:rsid w:val="007750C1"/>
    <w:rsid w:val="00781E78"/>
    <w:rsid w:val="00782330"/>
    <w:rsid w:val="007909A9"/>
    <w:rsid w:val="007A12DB"/>
    <w:rsid w:val="007B5D81"/>
    <w:rsid w:val="007C3D94"/>
    <w:rsid w:val="00800F71"/>
    <w:rsid w:val="00803513"/>
    <w:rsid w:val="00822730"/>
    <w:rsid w:val="00831762"/>
    <w:rsid w:val="00834D96"/>
    <w:rsid w:val="008366D5"/>
    <w:rsid w:val="00845CA7"/>
    <w:rsid w:val="00853523"/>
    <w:rsid w:val="00856654"/>
    <w:rsid w:val="0086544B"/>
    <w:rsid w:val="008850A1"/>
    <w:rsid w:val="008A2B6E"/>
    <w:rsid w:val="008B2DBE"/>
    <w:rsid w:val="008D633C"/>
    <w:rsid w:val="008E59CB"/>
    <w:rsid w:val="00900045"/>
    <w:rsid w:val="0091164F"/>
    <w:rsid w:val="0091736A"/>
    <w:rsid w:val="00927738"/>
    <w:rsid w:val="00940B20"/>
    <w:rsid w:val="00945FA4"/>
    <w:rsid w:val="00947CBB"/>
    <w:rsid w:val="00972CEF"/>
    <w:rsid w:val="00975639"/>
    <w:rsid w:val="009779BA"/>
    <w:rsid w:val="00987092"/>
    <w:rsid w:val="00997E80"/>
    <w:rsid w:val="009A43BD"/>
    <w:rsid w:val="009B039B"/>
    <w:rsid w:val="009B18B1"/>
    <w:rsid w:val="009B1B34"/>
    <w:rsid w:val="009B295C"/>
    <w:rsid w:val="009F03D2"/>
    <w:rsid w:val="009F2E33"/>
    <w:rsid w:val="00A02EA1"/>
    <w:rsid w:val="00A3188E"/>
    <w:rsid w:val="00A47054"/>
    <w:rsid w:val="00A654C1"/>
    <w:rsid w:val="00A77387"/>
    <w:rsid w:val="00A8415C"/>
    <w:rsid w:val="00A92C35"/>
    <w:rsid w:val="00A9652B"/>
    <w:rsid w:val="00AB3F47"/>
    <w:rsid w:val="00AB6F47"/>
    <w:rsid w:val="00AB783E"/>
    <w:rsid w:val="00AC0AF0"/>
    <w:rsid w:val="00AC712C"/>
    <w:rsid w:val="00AD171D"/>
    <w:rsid w:val="00AE1750"/>
    <w:rsid w:val="00AE26DF"/>
    <w:rsid w:val="00AE5990"/>
    <w:rsid w:val="00B06CC5"/>
    <w:rsid w:val="00B10545"/>
    <w:rsid w:val="00B1771F"/>
    <w:rsid w:val="00B410E2"/>
    <w:rsid w:val="00B537E8"/>
    <w:rsid w:val="00B54754"/>
    <w:rsid w:val="00B64917"/>
    <w:rsid w:val="00B6612E"/>
    <w:rsid w:val="00B72471"/>
    <w:rsid w:val="00B73EF4"/>
    <w:rsid w:val="00B827F2"/>
    <w:rsid w:val="00BA08C5"/>
    <w:rsid w:val="00BA3963"/>
    <w:rsid w:val="00BD3015"/>
    <w:rsid w:val="00BF043F"/>
    <w:rsid w:val="00BF4B56"/>
    <w:rsid w:val="00C111EE"/>
    <w:rsid w:val="00C16906"/>
    <w:rsid w:val="00C274A5"/>
    <w:rsid w:val="00C43A39"/>
    <w:rsid w:val="00C805EC"/>
    <w:rsid w:val="00C874E2"/>
    <w:rsid w:val="00C927DC"/>
    <w:rsid w:val="00C97535"/>
    <w:rsid w:val="00CD0266"/>
    <w:rsid w:val="00CE7C94"/>
    <w:rsid w:val="00D0144F"/>
    <w:rsid w:val="00D10E71"/>
    <w:rsid w:val="00D11AED"/>
    <w:rsid w:val="00D14085"/>
    <w:rsid w:val="00D22EF6"/>
    <w:rsid w:val="00D303E9"/>
    <w:rsid w:val="00D319C7"/>
    <w:rsid w:val="00D470D2"/>
    <w:rsid w:val="00D50007"/>
    <w:rsid w:val="00D54C86"/>
    <w:rsid w:val="00D54F17"/>
    <w:rsid w:val="00D623B4"/>
    <w:rsid w:val="00D65244"/>
    <w:rsid w:val="00D840FA"/>
    <w:rsid w:val="00D86B4D"/>
    <w:rsid w:val="00D96E35"/>
    <w:rsid w:val="00DA3CA1"/>
    <w:rsid w:val="00DC30CE"/>
    <w:rsid w:val="00DC336C"/>
    <w:rsid w:val="00E03382"/>
    <w:rsid w:val="00E232C6"/>
    <w:rsid w:val="00E26F05"/>
    <w:rsid w:val="00E56F74"/>
    <w:rsid w:val="00E64FB0"/>
    <w:rsid w:val="00E767DC"/>
    <w:rsid w:val="00E77557"/>
    <w:rsid w:val="00E87480"/>
    <w:rsid w:val="00E87807"/>
    <w:rsid w:val="00EA63FE"/>
    <w:rsid w:val="00EA734E"/>
    <w:rsid w:val="00EB21E4"/>
    <w:rsid w:val="00EB6F66"/>
    <w:rsid w:val="00EC277C"/>
    <w:rsid w:val="00EC4E4C"/>
    <w:rsid w:val="00ED1F2C"/>
    <w:rsid w:val="00F0645D"/>
    <w:rsid w:val="00F070CC"/>
    <w:rsid w:val="00F074C5"/>
    <w:rsid w:val="00F225D8"/>
    <w:rsid w:val="00F33D28"/>
    <w:rsid w:val="00F412F9"/>
    <w:rsid w:val="00F4612A"/>
    <w:rsid w:val="00F467C8"/>
    <w:rsid w:val="00F50956"/>
    <w:rsid w:val="00F63070"/>
    <w:rsid w:val="00F6559A"/>
    <w:rsid w:val="00FB3D23"/>
    <w:rsid w:val="00FE4771"/>
    <w:rsid w:val="00FF114C"/>
    <w:rsid w:val="00FF5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E1EC1"/>
  <w15:docId w15:val="{5DF84074-ED0B-4566-BC78-35EB6306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7D9"/>
    <w:rPr>
      <w:rFonts w:ascii="Calibri" w:eastAsia="Calibri" w:hAnsi="Calibri" w:cs="Times New Roman"/>
    </w:rPr>
  </w:style>
  <w:style w:type="paragraph" w:styleId="Balk1">
    <w:name w:val="heading 1"/>
    <w:basedOn w:val="Normal"/>
    <w:next w:val="Normal"/>
    <w:link w:val="Balk1Char"/>
    <w:qFormat/>
    <w:rsid w:val="001B7B10"/>
    <w:pPr>
      <w:keepNext/>
      <w:spacing w:after="0" w:line="240" w:lineRule="auto"/>
      <w:outlineLvl w:val="0"/>
    </w:pPr>
    <w:rPr>
      <w:rFonts w:ascii="Times New Roman" w:eastAsia="Times New Roman" w:hAnsi="Times New Roman"/>
      <w:b/>
      <w:bCs/>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5929"/>
    <w:pPr>
      <w:ind w:left="720"/>
      <w:contextualSpacing/>
    </w:pPr>
  </w:style>
  <w:style w:type="paragraph" w:styleId="stbilgi">
    <w:name w:val="header"/>
    <w:basedOn w:val="Normal"/>
    <w:link w:val="stbilgiChar"/>
    <w:unhideWhenUsed/>
    <w:rsid w:val="00C874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74E2"/>
  </w:style>
  <w:style w:type="paragraph" w:styleId="Altbilgi">
    <w:name w:val="footer"/>
    <w:basedOn w:val="Normal"/>
    <w:link w:val="AltbilgiChar"/>
    <w:uiPriority w:val="99"/>
    <w:unhideWhenUsed/>
    <w:rsid w:val="00C874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74E2"/>
  </w:style>
  <w:style w:type="paragraph" w:styleId="BalonMetni">
    <w:name w:val="Balloon Text"/>
    <w:basedOn w:val="Normal"/>
    <w:link w:val="BalonMetniChar"/>
    <w:uiPriority w:val="99"/>
    <w:semiHidden/>
    <w:unhideWhenUsed/>
    <w:rsid w:val="00C874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74E2"/>
    <w:rPr>
      <w:rFonts w:ascii="Tahoma" w:hAnsi="Tahoma" w:cs="Tahoma"/>
      <w:sz w:val="16"/>
      <w:szCs w:val="16"/>
    </w:rPr>
  </w:style>
  <w:style w:type="character" w:styleId="Kpr">
    <w:name w:val="Hyperlink"/>
    <w:basedOn w:val="VarsaylanParagrafYazTipi"/>
    <w:rsid w:val="00C874E2"/>
    <w:rPr>
      <w:color w:val="0000FF"/>
      <w:u w:val="single"/>
    </w:rPr>
  </w:style>
  <w:style w:type="paragraph" w:styleId="GvdeMetni">
    <w:name w:val="Body Text"/>
    <w:basedOn w:val="Normal"/>
    <w:link w:val="GvdeMetniChar"/>
    <w:semiHidden/>
    <w:rsid w:val="006537D9"/>
    <w:pPr>
      <w:tabs>
        <w:tab w:val="left" w:pos="360"/>
      </w:tabs>
      <w:spacing w:after="0" w:line="240" w:lineRule="auto"/>
    </w:pPr>
    <w:rPr>
      <w:rFonts w:ascii="Times New Roman" w:eastAsia="Times New Roman" w:hAnsi="Times New Roman"/>
      <w:b/>
      <w:bCs/>
      <w:sz w:val="24"/>
      <w:szCs w:val="24"/>
      <w:lang w:val="en-US"/>
    </w:rPr>
  </w:style>
  <w:style w:type="character" w:customStyle="1" w:styleId="GvdeMetniChar">
    <w:name w:val="Gövde Metni Char"/>
    <w:basedOn w:val="VarsaylanParagrafYazTipi"/>
    <w:link w:val="GvdeMetni"/>
    <w:semiHidden/>
    <w:rsid w:val="006537D9"/>
    <w:rPr>
      <w:rFonts w:ascii="Times New Roman" w:eastAsia="Times New Roman" w:hAnsi="Times New Roman" w:cs="Times New Roman"/>
      <w:b/>
      <w:bCs/>
      <w:sz w:val="24"/>
      <w:szCs w:val="24"/>
      <w:lang w:val="en-US"/>
    </w:rPr>
  </w:style>
  <w:style w:type="paragraph" w:customStyle="1" w:styleId="Default">
    <w:name w:val="Default"/>
    <w:rsid w:val="006537D9"/>
    <w:pPr>
      <w:autoSpaceDE w:val="0"/>
      <w:autoSpaceDN w:val="0"/>
      <w:adjustRightInd w:val="0"/>
      <w:spacing w:after="0" w:line="240" w:lineRule="auto"/>
    </w:pPr>
    <w:rPr>
      <w:rFonts w:ascii="Trebuchet MS" w:hAnsi="Trebuchet MS" w:cs="Trebuchet MS"/>
      <w:color w:val="000000"/>
      <w:sz w:val="24"/>
      <w:szCs w:val="24"/>
    </w:rPr>
  </w:style>
  <w:style w:type="paragraph" w:customStyle="1" w:styleId="first-para">
    <w:name w:val="first-para"/>
    <w:basedOn w:val="Normal"/>
    <w:rsid w:val="006537D9"/>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qFormat/>
    <w:rsid w:val="00EB21E4"/>
    <w:rPr>
      <w:b/>
      <w:bCs/>
    </w:rPr>
  </w:style>
  <w:style w:type="character" w:styleId="SayfaNumaras">
    <w:name w:val="page number"/>
    <w:basedOn w:val="VarsaylanParagrafYazTipi"/>
    <w:rsid w:val="00382138"/>
  </w:style>
  <w:style w:type="character" w:customStyle="1" w:styleId="apple-converted-space">
    <w:name w:val="apple-converted-space"/>
    <w:basedOn w:val="VarsaylanParagrafYazTipi"/>
    <w:rsid w:val="00382138"/>
  </w:style>
  <w:style w:type="paragraph" w:styleId="KonuBal">
    <w:name w:val="Title"/>
    <w:basedOn w:val="Normal"/>
    <w:link w:val="KonuBalChar"/>
    <w:qFormat/>
    <w:rsid w:val="00382138"/>
    <w:pPr>
      <w:spacing w:after="0" w:line="240" w:lineRule="auto"/>
      <w:jc w:val="center"/>
    </w:pPr>
    <w:rPr>
      <w:rFonts w:ascii="Times New Roman" w:eastAsia="Times New Roman" w:hAnsi="Times New Roman"/>
      <w:b/>
      <w:bCs/>
      <w:sz w:val="24"/>
      <w:szCs w:val="24"/>
      <w:lang w:eastAsia="tr-TR"/>
    </w:rPr>
  </w:style>
  <w:style w:type="character" w:customStyle="1" w:styleId="KonuBalChar">
    <w:name w:val="Konu Başlığı Char"/>
    <w:basedOn w:val="VarsaylanParagrafYazTipi"/>
    <w:link w:val="KonuBal"/>
    <w:rsid w:val="00382138"/>
    <w:rPr>
      <w:rFonts w:ascii="Times New Roman" w:eastAsia="Times New Roman" w:hAnsi="Times New Roman" w:cs="Times New Roman"/>
      <w:b/>
      <w:bCs/>
      <w:sz w:val="24"/>
      <w:szCs w:val="24"/>
      <w:lang w:eastAsia="tr-TR"/>
    </w:rPr>
  </w:style>
  <w:style w:type="paragraph" w:customStyle="1" w:styleId="Body1">
    <w:name w:val="Body 1"/>
    <w:rsid w:val="0007153A"/>
    <w:pPr>
      <w:outlineLvl w:val="0"/>
    </w:pPr>
    <w:rPr>
      <w:rFonts w:ascii="Helvetica" w:eastAsia="Arial Unicode MS" w:hAnsi="Helvetica" w:cs="Times New Roman"/>
      <w:color w:val="000000"/>
      <w:szCs w:val="20"/>
      <w:u w:color="000000"/>
      <w:lang w:eastAsia="tr-TR"/>
    </w:rPr>
  </w:style>
  <w:style w:type="paragraph" w:styleId="GvdeMetniGirintisi2">
    <w:name w:val="Body Text Indent 2"/>
    <w:basedOn w:val="Normal"/>
    <w:link w:val="GvdeMetniGirintisi2Char"/>
    <w:uiPriority w:val="99"/>
    <w:semiHidden/>
    <w:unhideWhenUsed/>
    <w:rsid w:val="00CD026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CD0266"/>
    <w:rPr>
      <w:rFonts w:ascii="Calibri" w:eastAsia="Calibri" w:hAnsi="Calibri" w:cs="Times New Roman"/>
    </w:rPr>
  </w:style>
  <w:style w:type="table" w:styleId="TabloKlavuzu">
    <w:name w:val="Table Grid"/>
    <w:basedOn w:val="NormalTablo"/>
    <w:uiPriority w:val="39"/>
    <w:rsid w:val="0078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AB6F47"/>
    <w:rPr>
      <w:color w:val="808080"/>
    </w:rPr>
  </w:style>
  <w:style w:type="character" w:customStyle="1" w:styleId="Balk1Char">
    <w:name w:val="Başlık 1 Char"/>
    <w:basedOn w:val="VarsaylanParagrafYazTipi"/>
    <w:link w:val="Balk1"/>
    <w:rsid w:val="001B7B10"/>
    <w:rPr>
      <w:rFonts w:ascii="Times New Roman" w:eastAsia="Times New Roman" w:hAnsi="Times New Roman" w:cs="Times New Roman"/>
      <w:b/>
      <w:bCs/>
      <w:sz w:val="24"/>
      <w:szCs w:val="24"/>
      <w:u w:val="single"/>
    </w:rPr>
  </w:style>
  <w:style w:type="character" w:customStyle="1" w:styleId="DzMetinChar">
    <w:name w:val="Düz Metin Char"/>
    <w:link w:val="DzMetin"/>
    <w:uiPriority w:val="99"/>
    <w:semiHidden/>
    <w:locked/>
    <w:rsid w:val="0071707B"/>
    <w:rPr>
      <w:rFonts w:ascii="Consolas" w:hAnsi="Consolas"/>
      <w:sz w:val="21"/>
      <w:szCs w:val="21"/>
    </w:rPr>
  </w:style>
  <w:style w:type="paragraph" w:styleId="DzMetin">
    <w:name w:val="Plain Text"/>
    <w:basedOn w:val="Normal"/>
    <w:link w:val="DzMetinChar"/>
    <w:uiPriority w:val="99"/>
    <w:semiHidden/>
    <w:unhideWhenUsed/>
    <w:rsid w:val="0071707B"/>
    <w:pPr>
      <w:spacing w:before="100" w:beforeAutospacing="1" w:after="100" w:afterAutospacing="1" w:line="240" w:lineRule="auto"/>
    </w:pPr>
    <w:rPr>
      <w:rFonts w:ascii="Consolas" w:eastAsiaTheme="minorHAnsi" w:hAnsi="Consolas" w:cstheme="minorBidi"/>
      <w:sz w:val="21"/>
      <w:szCs w:val="21"/>
    </w:rPr>
  </w:style>
  <w:style w:type="character" w:customStyle="1" w:styleId="DzMetinChar1">
    <w:name w:val="Düz Metin Char1"/>
    <w:basedOn w:val="VarsaylanParagrafYazTipi"/>
    <w:uiPriority w:val="99"/>
    <w:semiHidden/>
    <w:rsid w:val="0071707B"/>
    <w:rPr>
      <w:rFonts w:ascii="Consolas" w:eastAsia="Calibri" w:hAnsi="Consolas" w:cs="Times New Roman"/>
      <w:sz w:val="21"/>
      <w:szCs w:val="21"/>
    </w:rPr>
  </w:style>
  <w:style w:type="character" w:customStyle="1" w:styleId="zmlenmeyenBahsetme1">
    <w:name w:val="Çözümlenmeyen Bahsetme1"/>
    <w:basedOn w:val="VarsaylanParagrafYazTipi"/>
    <w:uiPriority w:val="99"/>
    <w:semiHidden/>
    <w:unhideWhenUsed/>
    <w:rsid w:val="00D50007"/>
    <w:rPr>
      <w:color w:val="605E5C"/>
      <w:shd w:val="clear" w:color="auto" w:fill="E1DFDD"/>
    </w:rPr>
  </w:style>
  <w:style w:type="character" w:customStyle="1" w:styleId="GvdeMetniGirintisiChar">
    <w:name w:val="Gövde Metni Girintisi Char"/>
    <w:basedOn w:val="VarsaylanParagrafYazTipi"/>
    <w:link w:val="msobodytextindent"/>
    <w:locked/>
    <w:rsid w:val="00621F8E"/>
    <w:rPr>
      <w:rFonts w:ascii="Arial" w:hAnsi="Arial" w:cs="Arial"/>
      <w:sz w:val="24"/>
    </w:rPr>
  </w:style>
  <w:style w:type="paragraph" w:customStyle="1" w:styleId="msobodytextindent">
    <w:name w:val="msobodytextindent"/>
    <w:basedOn w:val="Normal"/>
    <w:link w:val="GvdeMetniGirintisiChar"/>
    <w:rsid w:val="00621F8E"/>
    <w:pPr>
      <w:spacing w:after="0" w:line="240" w:lineRule="atLeast"/>
      <w:ind w:firstLine="709"/>
      <w:jc w:val="both"/>
    </w:pPr>
    <w:rPr>
      <w:rFonts w:ascii="Arial" w:eastAsiaTheme="minorHAns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40782">
      <w:bodyDiv w:val="1"/>
      <w:marLeft w:val="0"/>
      <w:marRight w:val="0"/>
      <w:marTop w:val="0"/>
      <w:marBottom w:val="0"/>
      <w:divBdr>
        <w:top w:val="none" w:sz="0" w:space="0" w:color="auto"/>
        <w:left w:val="none" w:sz="0" w:space="0" w:color="auto"/>
        <w:bottom w:val="none" w:sz="0" w:space="0" w:color="auto"/>
        <w:right w:val="none" w:sz="0" w:space="0" w:color="auto"/>
      </w:divBdr>
    </w:div>
    <w:div w:id="50813836">
      <w:bodyDiv w:val="1"/>
      <w:marLeft w:val="0"/>
      <w:marRight w:val="0"/>
      <w:marTop w:val="0"/>
      <w:marBottom w:val="0"/>
      <w:divBdr>
        <w:top w:val="none" w:sz="0" w:space="0" w:color="auto"/>
        <w:left w:val="none" w:sz="0" w:space="0" w:color="auto"/>
        <w:bottom w:val="none" w:sz="0" w:space="0" w:color="auto"/>
        <w:right w:val="none" w:sz="0" w:space="0" w:color="auto"/>
      </w:divBdr>
    </w:div>
    <w:div w:id="88745384">
      <w:bodyDiv w:val="1"/>
      <w:marLeft w:val="0"/>
      <w:marRight w:val="0"/>
      <w:marTop w:val="0"/>
      <w:marBottom w:val="0"/>
      <w:divBdr>
        <w:top w:val="none" w:sz="0" w:space="0" w:color="auto"/>
        <w:left w:val="none" w:sz="0" w:space="0" w:color="auto"/>
        <w:bottom w:val="none" w:sz="0" w:space="0" w:color="auto"/>
        <w:right w:val="none" w:sz="0" w:space="0" w:color="auto"/>
      </w:divBdr>
    </w:div>
    <w:div w:id="95946554">
      <w:bodyDiv w:val="1"/>
      <w:marLeft w:val="0"/>
      <w:marRight w:val="0"/>
      <w:marTop w:val="0"/>
      <w:marBottom w:val="0"/>
      <w:divBdr>
        <w:top w:val="none" w:sz="0" w:space="0" w:color="auto"/>
        <w:left w:val="none" w:sz="0" w:space="0" w:color="auto"/>
        <w:bottom w:val="none" w:sz="0" w:space="0" w:color="auto"/>
        <w:right w:val="none" w:sz="0" w:space="0" w:color="auto"/>
      </w:divBdr>
    </w:div>
    <w:div w:id="118843812">
      <w:bodyDiv w:val="1"/>
      <w:marLeft w:val="0"/>
      <w:marRight w:val="0"/>
      <w:marTop w:val="0"/>
      <w:marBottom w:val="0"/>
      <w:divBdr>
        <w:top w:val="none" w:sz="0" w:space="0" w:color="auto"/>
        <w:left w:val="none" w:sz="0" w:space="0" w:color="auto"/>
        <w:bottom w:val="none" w:sz="0" w:space="0" w:color="auto"/>
        <w:right w:val="none" w:sz="0" w:space="0" w:color="auto"/>
      </w:divBdr>
    </w:div>
    <w:div w:id="231890425">
      <w:bodyDiv w:val="1"/>
      <w:marLeft w:val="0"/>
      <w:marRight w:val="0"/>
      <w:marTop w:val="0"/>
      <w:marBottom w:val="0"/>
      <w:divBdr>
        <w:top w:val="none" w:sz="0" w:space="0" w:color="auto"/>
        <w:left w:val="none" w:sz="0" w:space="0" w:color="auto"/>
        <w:bottom w:val="none" w:sz="0" w:space="0" w:color="auto"/>
        <w:right w:val="none" w:sz="0" w:space="0" w:color="auto"/>
      </w:divBdr>
      <w:divsChild>
        <w:div w:id="1630746967">
          <w:marLeft w:val="0"/>
          <w:marRight w:val="0"/>
          <w:marTop w:val="0"/>
          <w:marBottom w:val="0"/>
          <w:divBdr>
            <w:top w:val="none" w:sz="0" w:space="0" w:color="auto"/>
            <w:left w:val="none" w:sz="0" w:space="0" w:color="auto"/>
            <w:bottom w:val="none" w:sz="0" w:space="0" w:color="auto"/>
            <w:right w:val="none" w:sz="0" w:space="0" w:color="auto"/>
          </w:divBdr>
        </w:div>
        <w:div w:id="1229148286">
          <w:marLeft w:val="0"/>
          <w:marRight w:val="0"/>
          <w:marTop w:val="0"/>
          <w:marBottom w:val="0"/>
          <w:divBdr>
            <w:top w:val="none" w:sz="0" w:space="0" w:color="auto"/>
            <w:left w:val="none" w:sz="0" w:space="0" w:color="auto"/>
            <w:bottom w:val="none" w:sz="0" w:space="0" w:color="auto"/>
            <w:right w:val="none" w:sz="0" w:space="0" w:color="auto"/>
          </w:divBdr>
        </w:div>
      </w:divsChild>
    </w:div>
    <w:div w:id="251856315">
      <w:bodyDiv w:val="1"/>
      <w:marLeft w:val="0"/>
      <w:marRight w:val="0"/>
      <w:marTop w:val="0"/>
      <w:marBottom w:val="0"/>
      <w:divBdr>
        <w:top w:val="none" w:sz="0" w:space="0" w:color="auto"/>
        <w:left w:val="none" w:sz="0" w:space="0" w:color="auto"/>
        <w:bottom w:val="none" w:sz="0" w:space="0" w:color="auto"/>
        <w:right w:val="none" w:sz="0" w:space="0" w:color="auto"/>
      </w:divBdr>
    </w:div>
    <w:div w:id="275141057">
      <w:bodyDiv w:val="1"/>
      <w:marLeft w:val="0"/>
      <w:marRight w:val="0"/>
      <w:marTop w:val="0"/>
      <w:marBottom w:val="0"/>
      <w:divBdr>
        <w:top w:val="none" w:sz="0" w:space="0" w:color="auto"/>
        <w:left w:val="none" w:sz="0" w:space="0" w:color="auto"/>
        <w:bottom w:val="none" w:sz="0" w:space="0" w:color="auto"/>
        <w:right w:val="none" w:sz="0" w:space="0" w:color="auto"/>
      </w:divBdr>
    </w:div>
    <w:div w:id="386337784">
      <w:bodyDiv w:val="1"/>
      <w:marLeft w:val="0"/>
      <w:marRight w:val="0"/>
      <w:marTop w:val="0"/>
      <w:marBottom w:val="0"/>
      <w:divBdr>
        <w:top w:val="none" w:sz="0" w:space="0" w:color="auto"/>
        <w:left w:val="none" w:sz="0" w:space="0" w:color="auto"/>
        <w:bottom w:val="none" w:sz="0" w:space="0" w:color="auto"/>
        <w:right w:val="none" w:sz="0" w:space="0" w:color="auto"/>
      </w:divBdr>
    </w:div>
    <w:div w:id="419176624">
      <w:bodyDiv w:val="1"/>
      <w:marLeft w:val="0"/>
      <w:marRight w:val="0"/>
      <w:marTop w:val="0"/>
      <w:marBottom w:val="0"/>
      <w:divBdr>
        <w:top w:val="none" w:sz="0" w:space="0" w:color="auto"/>
        <w:left w:val="none" w:sz="0" w:space="0" w:color="auto"/>
        <w:bottom w:val="none" w:sz="0" w:space="0" w:color="auto"/>
        <w:right w:val="none" w:sz="0" w:space="0" w:color="auto"/>
      </w:divBdr>
    </w:div>
    <w:div w:id="597756071">
      <w:bodyDiv w:val="1"/>
      <w:marLeft w:val="0"/>
      <w:marRight w:val="0"/>
      <w:marTop w:val="0"/>
      <w:marBottom w:val="0"/>
      <w:divBdr>
        <w:top w:val="none" w:sz="0" w:space="0" w:color="auto"/>
        <w:left w:val="none" w:sz="0" w:space="0" w:color="auto"/>
        <w:bottom w:val="none" w:sz="0" w:space="0" w:color="auto"/>
        <w:right w:val="none" w:sz="0" w:space="0" w:color="auto"/>
      </w:divBdr>
    </w:div>
    <w:div w:id="748619540">
      <w:bodyDiv w:val="1"/>
      <w:marLeft w:val="0"/>
      <w:marRight w:val="0"/>
      <w:marTop w:val="0"/>
      <w:marBottom w:val="0"/>
      <w:divBdr>
        <w:top w:val="none" w:sz="0" w:space="0" w:color="auto"/>
        <w:left w:val="none" w:sz="0" w:space="0" w:color="auto"/>
        <w:bottom w:val="none" w:sz="0" w:space="0" w:color="auto"/>
        <w:right w:val="none" w:sz="0" w:space="0" w:color="auto"/>
      </w:divBdr>
    </w:div>
    <w:div w:id="817382450">
      <w:bodyDiv w:val="1"/>
      <w:marLeft w:val="0"/>
      <w:marRight w:val="0"/>
      <w:marTop w:val="0"/>
      <w:marBottom w:val="0"/>
      <w:divBdr>
        <w:top w:val="none" w:sz="0" w:space="0" w:color="auto"/>
        <w:left w:val="none" w:sz="0" w:space="0" w:color="auto"/>
        <w:bottom w:val="none" w:sz="0" w:space="0" w:color="auto"/>
        <w:right w:val="none" w:sz="0" w:space="0" w:color="auto"/>
      </w:divBdr>
    </w:div>
    <w:div w:id="939290642">
      <w:bodyDiv w:val="1"/>
      <w:marLeft w:val="0"/>
      <w:marRight w:val="0"/>
      <w:marTop w:val="0"/>
      <w:marBottom w:val="0"/>
      <w:divBdr>
        <w:top w:val="none" w:sz="0" w:space="0" w:color="auto"/>
        <w:left w:val="none" w:sz="0" w:space="0" w:color="auto"/>
        <w:bottom w:val="none" w:sz="0" w:space="0" w:color="auto"/>
        <w:right w:val="none" w:sz="0" w:space="0" w:color="auto"/>
      </w:divBdr>
    </w:div>
    <w:div w:id="982277489">
      <w:bodyDiv w:val="1"/>
      <w:marLeft w:val="0"/>
      <w:marRight w:val="0"/>
      <w:marTop w:val="0"/>
      <w:marBottom w:val="0"/>
      <w:divBdr>
        <w:top w:val="none" w:sz="0" w:space="0" w:color="auto"/>
        <w:left w:val="none" w:sz="0" w:space="0" w:color="auto"/>
        <w:bottom w:val="none" w:sz="0" w:space="0" w:color="auto"/>
        <w:right w:val="none" w:sz="0" w:space="0" w:color="auto"/>
      </w:divBdr>
    </w:div>
    <w:div w:id="1093893400">
      <w:bodyDiv w:val="1"/>
      <w:marLeft w:val="0"/>
      <w:marRight w:val="0"/>
      <w:marTop w:val="0"/>
      <w:marBottom w:val="0"/>
      <w:divBdr>
        <w:top w:val="none" w:sz="0" w:space="0" w:color="auto"/>
        <w:left w:val="none" w:sz="0" w:space="0" w:color="auto"/>
        <w:bottom w:val="none" w:sz="0" w:space="0" w:color="auto"/>
        <w:right w:val="none" w:sz="0" w:space="0" w:color="auto"/>
      </w:divBdr>
    </w:div>
    <w:div w:id="1118571162">
      <w:bodyDiv w:val="1"/>
      <w:marLeft w:val="0"/>
      <w:marRight w:val="0"/>
      <w:marTop w:val="0"/>
      <w:marBottom w:val="0"/>
      <w:divBdr>
        <w:top w:val="none" w:sz="0" w:space="0" w:color="auto"/>
        <w:left w:val="none" w:sz="0" w:space="0" w:color="auto"/>
        <w:bottom w:val="none" w:sz="0" w:space="0" w:color="auto"/>
        <w:right w:val="none" w:sz="0" w:space="0" w:color="auto"/>
      </w:divBdr>
    </w:div>
    <w:div w:id="1198398737">
      <w:bodyDiv w:val="1"/>
      <w:marLeft w:val="0"/>
      <w:marRight w:val="0"/>
      <w:marTop w:val="0"/>
      <w:marBottom w:val="0"/>
      <w:divBdr>
        <w:top w:val="none" w:sz="0" w:space="0" w:color="auto"/>
        <w:left w:val="none" w:sz="0" w:space="0" w:color="auto"/>
        <w:bottom w:val="none" w:sz="0" w:space="0" w:color="auto"/>
        <w:right w:val="none" w:sz="0" w:space="0" w:color="auto"/>
      </w:divBdr>
    </w:div>
    <w:div w:id="1229800392">
      <w:bodyDiv w:val="1"/>
      <w:marLeft w:val="0"/>
      <w:marRight w:val="0"/>
      <w:marTop w:val="0"/>
      <w:marBottom w:val="0"/>
      <w:divBdr>
        <w:top w:val="none" w:sz="0" w:space="0" w:color="auto"/>
        <w:left w:val="none" w:sz="0" w:space="0" w:color="auto"/>
        <w:bottom w:val="none" w:sz="0" w:space="0" w:color="auto"/>
        <w:right w:val="none" w:sz="0" w:space="0" w:color="auto"/>
      </w:divBdr>
    </w:div>
    <w:div w:id="1241451098">
      <w:bodyDiv w:val="1"/>
      <w:marLeft w:val="0"/>
      <w:marRight w:val="0"/>
      <w:marTop w:val="0"/>
      <w:marBottom w:val="0"/>
      <w:divBdr>
        <w:top w:val="none" w:sz="0" w:space="0" w:color="auto"/>
        <w:left w:val="none" w:sz="0" w:space="0" w:color="auto"/>
        <w:bottom w:val="none" w:sz="0" w:space="0" w:color="auto"/>
        <w:right w:val="none" w:sz="0" w:space="0" w:color="auto"/>
      </w:divBdr>
    </w:div>
    <w:div w:id="1285844406">
      <w:bodyDiv w:val="1"/>
      <w:marLeft w:val="0"/>
      <w:marRight w:val="0"/>
      <w:marTop w:val="0"/>
      <w:marBottom w:val="0"/>
      <w:divBdr>
        <w:top w:val="none" w:sz="0" w:space="0" w:color="auto"/>
        <w:left w:val="none" w:sz="0" w:space="0" w:color="auto"/>
        <w:bottom w:val="none" w:sz="0" w:space="0" w:color="auto"/>
        <w:right w:val="none" w:sz="0" w:space="0" w:color="auto"/>
      </w:divBdr>
    </w:div>
    <w:div w:id="1473405696">
      <w:bodyDiv w:val="1"/>
      <w:marLeft w:val="0"/>
      <w:marRight w:val="0"/>
      <w:marTop w:val="0"/>
      <w:marBottom w:val="0"/>
      <w:divBdr>
        <w:top w:val="none" w:sz="0" w:space="0" w:color="auto"/>
        <w:left w:val="none" w:sz="0" w:space="0" w:color="auto"/>
        <w:bottom w:val="none" w:sz="0" w:space="0" w:color="auto"/>
        <w:right w:val="none" w:sz="0" w:space="0" w:color="auto"/>
      </w:divBdr>
    </w:div>
    <w:div w:id="1689214038">
      <w:bodyDiv w:val="1"/>
      <w:marLeft w:val="0"/>
      <w:marRight w:val="0"/>
      <w:marTop w:val="0"/>
      <w:marBottom w:val="0"/>
      <w:divBdr>
        <w:top w:val="none" w:sz="0" w:space="0" w:color="auto"/>
        <w:left w:val="none" w:sz="0" w:space="0" w:color="auto"/>
        <w:bottom w:val="none" w:sz="0" w:space="0" w:color="auto"/>
        <w:right w:val="none" w:sz="0" w:space="0" w:color="auto"/>
      </w:divBdr>
    </w:div>
    <w:div w:id="1738434748">
      <w:bodyDiv w:val="1"/>
      <w:marLeft w:val="0"/>
      <w:marRight w:val="0"/>
      <w:marTop w:val="0"/>
      <w:marBottom w:val="0"/>
      <w:divBdr>
        <w:top w:val="none" w:sz="0" w:space="0" w:color="auto"/>
        <w:left w:val="none" w:sz="0" w:space="0" w:color="auto"/>
        <w:bottom w:val="none" w:sz="0" w:space="0" w:color="auto"/>
        <w:right w:val="none" w:sz="0" w:space="0" w:color="auto"/>
      </w:divBdr>
    </w:div>
    <w:div w:id="1756704635">
      <w:bodyDiv w:val="1"/>
      <w:marLeft w:val="0"/>
      <w:marRight w:val="0"/>
      <w:marTop w:val="0"/>
      <w:marBottom w:val="0"/>
      <w:divBdr>
        <w:top w:val="none" w:sz="0" w:space="0" w:color="auto"/>
        <w:left w:val="none" w:sz="0" w:space="0" w:color="auto"/>
        <w:bottom w:val="none" w:sz="0" w:space="0" w:color="auto"/>
        <w:right w:val="none" w:sz="0" w:space="0" w:color="auto"/>
      </w:divBdr>
    </w:div>
    <w:div w:id="1928493482">
      <w:bodyDiv w:val="1"/>
      <w:marLeft w:val="0"/>
      <w:marRight w:val="0"/>
      <w:marTop w:val="0"/>
      <w:marBottom w:val="0"/>
      <w:divBdr>
        <w:top w:val="none" w:sz="0" w:space="0" w:color="auto"/>
        <w:left w:val="none" w:sz="0" w:space="0" w:color="auto"/>
        <w:bottom w:val="none" w:sz="0" w:space="0" w:color="auto"/>
        <w:right w:val="none" w:sz="0" w:space="0" w:color="auto"/>
      </w:divBdr>
    </w:div>
    <w:div w:id="1936091438">
      <w:bodyDiv w:val="1"/>
      <w:marLeft w:val="0"/>
      <w:marRight w:val="0"/>
      <w:marTop w:val="0"/>
      <w:marBottom w:val="0"/>
      <w:divBdr>
        <w:top w:val="none" w:sz="0" w:space="0" w:color="auto"/>
        <w:left w:val="none" w:sz="0" w:space="0" w:color="auto"/>
        <w:bottom w:val="none" w:sz="0" w:space="0" w:color="auto"/>
        <w:right w:val="none" w:sz="0" w:space="0" w:color="auto"/>
      </w:divBdr>
    </w:div>
    <w:div w:id="1944914237">
      <w:bodyDiv w:val="1"/>
      <w:marLeft w:val="0"/>
      <w:marRight w:val="0"/>
      <w:marTop w:val="0"/>
      <w:marBottom w:val="0"/>
      <w:divBdr>
        <w:top w:val="none" w:sz="0" w:space="0" w:color="auto"/>
        <w:left w:val="none" w:sz="0" w:space="0" w:color="auto"/>
        <w:bottom w:val="none" w:sz="0" w:space="0" w:color="auto"/>
        <w:right w:val="none" w:sz="0" w:space="0" w:color="auto"/>
      </w:divBdr>
    </w:div>
    <w:div w:id="19478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em.etu.edu.tr/finans"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pc55</dc:creator>
  <cp:lastModifiedBy>pc</cp:lastModifiedBy>
  <cp:revision>2</cp:revision>
  <dcterms:created xsi:type="dcterms:W3CDTF">2021-12-02T14:30:00Z</dcterms:created>
  <dcterms:modified xsi:type="dcterms:W3CDTF">2021-12-02T14:30:00Z</dcterms:modified>
</cp:coreProperties>
</file>