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A2" w:rsidRDefault="006C7EA2" w:rsidP="006C7EA2">
      <w:pPr>
        <w:pStyle w:val="Title"/>
        <w:rPr>
          <w:i/>
          <w:iCs/>
        </w:rPr>
      </w:pPr>
      <w:r w:rsidRPr="006C7EA2">
        <w:t xml:space="preserve">Sn. Bakan Mustafa Elitaş’ın Hollanda’ya resmi ziyereti vesilesiyle Türkiye-Hollanda İş Forumu </w:t>
      </w:r>
    </w:p>
    <w:p w:rsidR="00850C87" w:rsidRPr="00850C87" w:rsidRDefault="006C7EA2" w:rsidP="00850C87">
      <w:pPr>
        <w:pStyle w:val="Subtitle"/>
        <w:rPr>
          <w:b/>
        </w:rPr>
      </w:pPr>
      <w:r>
        <w:rPr>
          <w:b/>
        </w:rPr>
        <w:t>5-6 Nisan</w:t>
      </w:r>
      <w:r w:rsidR="00850C87" w:rsidRPr="00850C87">
        <w:rPr>
          <w:b/>
        </w:rPr>
        <w:t xml:space="preserve"> 2016 /</w:t>
      </w:r>
      <w:r w:rsidR="00950AD8">
        <w:rPr>
          <w:b/>
        </w:rPr>
        <w:t xml:space="preserve"> </w:t>
      </w:r>
      <w:r>
        <w:rPr>
          <w:b/>
        </w:rPr>
        <w:t>Lahey</w:t>
      </w:r>
    </w:p>
    <w:p w:rsidR="00850C87" w:rsidRDefault="00850C87"/>
    <w:p w:rsidR="00850C87" w:rsidRPr="006417F0" w:rsidRDefault="00950AD8" w:rsidP="00850C87">
      <w:pPr>
        <w:pStyle w:val="Heading2"/>
        <w:rPr>
          <w:rStyle w:val="BookTitle"/>
          <w:sz w:val="28"/>
          <w:u w:val="single"/>
        </w:rPr>
      </w:pPr>
      <w:r w:rsidRPr="006417F0">
        <w:rPr>
          <w:rStyle w:val="BookTitle"/>
          <w:sz w:val="28"/>
          <w:u w:val="single"/>
        </w:rPr>
        <w:t xml:space="preserve">Taslak </w:t>
      </w:r>
      <w:r w:rsidR="00850C87" w:rsidRPr="006417F0">
        <w:rPr>
          <w:rStyle w:val="BookTitle"/>
          <w:sz w:val="28"/>
          <w:u w:val="single"/>
        </w:rPr>
        <w:t>Program</w:t>
      </w:r>
    </w:p>
    <w:p w:rsidR="00850C87" w:rsidRDefault="00850C87"/>
    <w:p w:rsidR="006417F0" w:rsidRPr="006417F0" w:rsidRDefault="006C7EA2" w:rsidP="006C7EA2">
      <w:pPr>
        <w:pStyle w:val="Heading2"/>
      </w:pPr>
      <w:r>
        <w:t>5 Nisan</w:t>
      </w:r>
      <w:r w:rsidR="00950AD8">
        <w:t xml:space="preserve"> 2016</w:t>
      </w:r>
      <w:bookmarkStart w:id="0" w:name="_GoBack"/>
      <w:bookmarkEnd w:id="0"/>
    </w:p>
    <w:p w:rsidR="00950AD8" w:rsidRDefault="006C7EA2">
      <w:pPr>
        <w:rPr>
          <w:b/>
        </w:rPr>
      </w:pPr>
      <w:r>
        <w:rPr>
          <w:b/>
        </w:rPr>
        <w:t xml:space="preserve">Hollanda’ya gidiş ve </w:t>
      </w:r>
      <w:r w:rsidRPr="006C7EA2">
        <w:rPr>
          <w:b/>
        </w:rPr>
        <w:t>Grand Hotel Amrath Kurhaus</w:t>
      </w:r>
      <w:r>
        <w:rPr>
          <w:b/>
        </w:rPr>
        <w:t xml:space="preserve"> / Lahey’de konaklama</w:t>
      </w:r>
    </w:p>
    <w:p w:rsidR="00950AD8" w:rsidRDefault="00950AD8">
      <w:pPr>
        <w:rPr>
          <w:b/>
        </w:rPr>
      </w:pPr>
    </w:p>
    <w:p w:rsidR="00950AD8" w:rsidRDefault="006C7EA2" w:rsidP="00950AD8">
      <w:pPr>
        <w:pStyle w:val="Heading2"/>
      </w:pPr>
      <w:r>
        <w:t>6 Nisan</w:t>
      </w:r>
      <w:r w:rsidR="00950AD8">
        <w:t xml:space="preserve"> 2016</w:t>
      </w:r>
    </w:p>
    <w:p w:rsidR="00950AD8" w:rsidRDefault="006C7EA2" w:rsidP="00950AD8">
      <w:pPr>
        <w:pStyle w:val="IntenseQuote"/>
      </w:pPr>
      <w:r>
        <w:t>Türkiye-Hollanda İş Forumu</w:t>
      </w:r>
    </w:p>
    <w:p w:rsidR="00850C87" w:rsidRPr="004424E6" w:rsidRDefault="006C7EA2">
      <w:pPr>
        <w:rPr>
          <w:b/>
        </w:rPr>
      </w:pPr>
      <w:r>
        <w:rPr>
          <w:b/>
        </w:rPr>
        <w:t>10:30-12:00</w:t>
      </w:r>
      <w:r w:rsidR="00850C87" w:rsidRPr="004424E6">
        <w:rPr>
          <w:b/>
        </w:rPr>
        <w:t xml:space="preserve"> </w:t>
      </w:r>
      <w:r w:rsidR="00950AD8">
        <w:rPr>
          <w:b/>
        </w:rPr>
        <w:t>Açılış Konuşmaları</w:t>
      </w:r>
      <w:r>
        <w:rPr>
          <w:b/>
        </w:rPr>
        <w:t xml:space="preserve"> (Sayın Bakanlar’ın onurlandırmalarıyla)</w:t>
      </w:r>
    </w:p>
    <w:p w:rsidR="00B84E93" w:rsidRDefault="006C7EA2">
      <w:pPr>
        <w:rPr>
          <w:b/>
        </w:rPr>
      </w:pPr>
      <w:r>
        <w:rPr>
          <w:b/>
        </w:rPr>
        <w:t>12:00-13:00</w:t>
      </w:r>
      <w:r w:rsidR="0048295A" w:rsidRPr="004424E6">
        <w:rPr>
          <w:b/>
        </w:rPr>
        <w:t xml:space="preserve"> </w:t>
      </w:r>
      <w:r>
        <w:rPr>
          <w:b/>
        </w:rPr>
        <w:t>Çalışma Yemeği</w:t>
      </w:r>
    </w:p>
    <w:p w:rsidR="00850C87" w:rsidRDefault="00790F3E">
      <w:pPr>
        <w:rPr>
          <w:b/>
        </w:rPr>
      </w:pPr>
      <w:r w:rsidRPr="004424E6">
        <w:rPr>
          <w:b/>
        </w:rPr>
        <w:t>1</w:t>
      </w:r>
      <w:r w:rsidR="006C7EA2">
        <w:rPr>
          <w:b/>
        </w:rPr>
        <w:t>3</w:t>
      </w:r>
      <w:r w:rsidRPr="004424E6">
        <w:rPr>
          <w:b/>
        </w:rPr>
        <w:t>:00-1</w:t>
      </w:r>
      <w:r w:rsidR="006C7EA2">
        <w:rPr>
          <w:b/>
        </w:rPr>
        <w:t>4</w:t>
      </w:r>
      <w:r w:rsidRPr="004424E6">
        <w:rPr>
          <w:b/>
        </w:rPr>
        <w:t xml:space="preserve">:00 </w:t>
      </w:r>
      <w:r w:rsidR="006C7EA2">
        <w:rPr>
          <w:b/>
        </w:rPr>
        <w:t>Panel Oturumları ve Sunumlar</w:t>
      </w:r>
    </w:p>
    <w:p w:rsidR="006C7EA2" w:rsidRDefault="006C7EA2" w:rsidP="006C7EA2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Türkiye ve Hollanda’da İş Yapma ve Yatırım Fırsatları</w:t>
      </w:r>
    </w:p>
    <w:p w:rsidR="006C7EA2" w:rsidRDefault="006C7EA2" w:rsidP="006C7EA2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Tarım ve Hayvancılık Sektörü</w:t>
      </w:r>
    </w:p>
    <w:p w:rsidR="006C7EA2" w:rsidRPr="006C7EA2" w:rsidRDefault="006C7EA2" w:rsidP="006C7EA2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İnşaat Sektörü</w:t>
      </w:r>
    </w:p>
    <w:p w:rsidR="006417F0" w:rsidRDefault="006C7EA2">
      <w:pPr>
        <w:rPr>
          <w:b/>
        </w:rPr>
      </w:pPr>
      <w:r>
        <w:rPr>
          <w:b/>
        </w:rPr>
        <w:t>14:00-16:00</w:t>
      </w:r>
      <w:r w:rsidR="006417F0">
        <w:rPr>
          <w:b/>
        </w:rPr>
        <w:t xml:space="preserve"> </w:t>
      </w:r>
      <w:r>
        <w:rPr>
          <w:b/>
        </w:rPr>
        <w:t>Networking</w:t>
      </w:r>
    </w:p>
    <w:p w:rsidR="006C7EA2" w:rsidRDefault="006C7EA2">
      <w:pPr>
        <w:rPr>
          <w:b/>
        </w:rPr>
      </w:pPr>
    </w:p>
    <w:p w:rsidR="006C7EA2" w:rsidRPr="006C7EA2" w:rsidRDefault="006C7EA2" w:rsidP="006C7EA2">
      <w:pPr>
        <w:pStyle w:val="Heading2"/>
      </w:pPr>
      <w:r w:rsidRPr="006C7EA2">
        <w:t>7 Nisan 2016</w:t>
      </w:r>
    </w:p>
    <w:p w:rsidR="0018558A" w:rsidRDefault="006C7EA2">
      <w:pPr>
        <w:rPr>
          <w:b/>
        </w:rPr>
      </w:pPr>
      <w:r>
        <w:rPr>
          <w:b/>
        </w:rPr>
        <w:t>Türkiye’ye dönüş</w:t>
      </w:r>
    </w:p>
    <w:tbl>
      <w:tblPr>
        <w:tblStyle w:val="TableGrid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558A" w:rsidTr="0018558A">
        <w:trPr>
          <w:trHeight w:val="1410"/>
        </w:trPr>
        <w:tc>
          <w:tcPr>
            <w:tcW w:w="9212" w:type="dxa"/>
          </w:tcPr>
          <w:p w:rsidR="0018558A" w:rsidRDefault="0018558A" w:rsidP="0018558A">
            <w:pPr>
              <w:rPr>
                <w:b/>
              </w:rPr>
            </w:pPr>
          </w:p>
          <w:p w:rsidR="0018558A" w:rsidRDefault="0018558A" w:rsidP="0018558A">
            <w:pPr>
              <w:rPr>
                <w:b/>
              </w:rPr>
            </w:pPr>
            <w:r>
              <w:rPr>
                <w:b/>
              </w:rPr>
              <w:t>Ziyaret ve Seminere kayıt aşağıda yer alan web linki üzerinden gerçekleştirilmektedir.</w:t>
            </w:r>
            <w:r w:rsidR="003126C9">
              <w:rPr>
                <w:b/>
              </w:rPr>
              <w:t xml:space="preserve"> Son başvuru tarihi </w:t>
            </w:r>
            <w:r w:rsidR="006C7EA2">
              <w:rPr>
                <w:b/>
              </w:rPr>
              <w:t>25 Mart</w:t>
            </w:r>
            <w:r>
              <w:rPr>
                <w:b/>
              </w:rPr>
              <w:t xml:space="preserve"> 2016’dır. </w:t>
            </w:r>
          </w:p>
          <w:p w:rsidR="0018558A" w:rsidRDefault="0018558A" w:rsidP="0018558A">
            <w:pPr>
              <w:rPr>
                <w:b/>
              </w:rPr>
            </w:pPr>
          </w:p>
          <w:p w:rsidR="0018558A" w:rsidRPr="003126C9" w:rsidRDefault="006C7EA2" w:rsidP="0018558A">
            <w:pPr>
              <w:rPr>
                <w:rStyle w:val="Hyperlink"/>
                <w:b/>
              </w:rPr>
            </w:pPr>
            <w:hyperlink r:id="rId6" w:history="1">
              <w:r w:rsidRPr="00185A78">
                <w:rPr>
                  <w:rStyle w:val="Hyperlink"/>
                </w:rPr>
                <w:t>http://portal.deik.org.tr/KatilimFormu/160/6486</w:t>
              </w:r>
            </w:hyperlink>
          </w:p>
          <w:p w:rsidR="0018558A" w:rsidRDefault="0018558A" w:rsidP="0018558A"/>
        </w:tc>
      </w:tr>
    </w:tbl>
    <w:p w:rsidR="0018558A" w:rsidRDefault="0018558A" w:rsidP="006C7EA2"/>
    <w:sectPr w:rsidR="0018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6F9"/>
    <w:multiLevelType w:val="hybridMultilevel"/>
    <w:tmpl w:val="4E186150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48D4DC5"/>
    <w:multiLevelType w:val="hybridMultilevel"/>
    <w:tmpl w:val="9612AB96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EBD162F"/>
    <w:multiLevelType w:val="hybridMultilevel"/>
    <w:tmpl w:val="8F0A01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57990"/>
    <w:multiLevelType w:val="hybridMultilevel"/>
    <w:tmpl w:val="D3D4F0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36A8C"/>
    <w:multiLevelType w:val="hybridMultilevel"/>
    <w:tmpl w:val="BA3865D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1503458"/>
    <w:multiLevelType w:val="hybridMultilevel"/>
    <w:tmpl w:val="867A58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76290"/>
    <w:multiLevelType w:val="hybridMultilevel"/>
    <w:tmpl w:val="E0747CA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723174"/>
    <w:multiLevelType w:val="hybridMultilevel"/>
    <w:tmpl w:val="EC18F1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7"/>
    <w:rsid w:val="00041FB5"/>
    <w:rsid w:val="00097059"/>
    <w:rsid w:val="000C4699"/>
    <w:rsid w:val="0018558A"/>
    <w:rsid w:val="00216444"/>
    <w:rsid w:val="00260C22"/>
    <w:rsid w:val="002F58B1"/>
    <w:rsid w:val="003126C9"/>
    <w:rsid w:val="004424E6"/>
    <w:rsid w:val="0048295A"/>
    <w:rsid w:val="00543928"/>
    <w:rsid w:val="006417F0"/>
    <w:rsid w:val="00646767"/>
    <w:rsid w:val="006C7EA2"/>
    <w:rsid w:val="00790F3E"/>
    <w:rsid w:val="00850C87"/>
    <w:rsid w:val="00871830"/>
    <w:rsid w:val="00950AD8"/>
    <w:rsid w:val="009C2B86"/>
    <w:rsid w:val="00B53C60"/>
    <w:rsid w:val="00B72C33"/>
    <w:rsid w:val="00B84E93"/>
    <w:rsid w:val="00BE0524"/>
    <w:rsid w:val="00CA1E0F"/>
    <w:rsid w:val="00E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0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50C8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8295A"/>
    <w:pPr>
      <w:ind w:left="720"/>
      <w:contextualSpacing/>
    </w:pPr>
  </w:style>
  <w:style w:type="paragraph" w:styleId="NoSpacing">
    <w:name w:val="No Spacing"/>
    <w:uiPriority w:val="1"/>
    <w:qFormat/>
    <w:rsid w:val="00950AD8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A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AD8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855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0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50C8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8295A"/>
    <w:pPr>
      <w:ind w:left="720"/>
      <w:contextualSpacing/>
    </w:pPr>
  </w:style>
  <w:style w:type="paragraph" w:styleId="NoSpacing">
    <w:name w:val="No Spacing"/>
    <w:uiPriority w:val="1"/>
    <w:qFormat/>
    <w:rsid w:val="00950AD8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A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AD8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855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deik.org.tr/KatilimFormu/160/64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2</cp:revision>
  <dcterms:created xsi:type="dcterms:W3CDTF">2016-03-10T15:52:00Z</dcterms:created>
  <dcterms:modified xsi:type="dcterms:W3CDTF">2016-03-10T15:52:00Z</dcterms:modified>
</cp:coreProperties>
</file>